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9" w:rsidRDefault="00766B99" w:rsidP="00E708C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E054C" w:rsidRPr="00235F1A" w:rsidRDefault="00E708CE" w:rsidP="00703E8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35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العلوم الاقتصادية والتجارية وعلوم التسيير</w:t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703E8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ab/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سوق اهراس في </w:t>
      </w:r>
      <w:r w:rsidR="00FB11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</w:t>
      </w:r>
      <w:r w:rsidR="00847465" w:rsidRPr="00235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bookmarkStart w:id="0" w:name="_GoBack"/>
      <w:bookmarkEnd w:id="0"/>
      <w:r w:rsidR="00FB11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02</w:t>
      </w:r>
      <w:r w:rsidR="00847465" w:rsidRPr="00235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/20</w:t>
      </w:r>
      <w:r w:rsidR="00FB11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</w:t>
      </w:r>
    </w:p>
    <w:p w:rsidR="00847465" w:rsidRPr="00235F1A" w:rsidRDefault="00E708CE" w:rsidP="00FB11E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35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السنة </w:t>
      </w:r>
      <w:r w:rsidR="00FB11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الثالثة</w:t>
      </w:r>
      <w:r w:rsidR="006803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FB11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اقتصاد نقدي وبنكي</w:t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C148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C148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847465" w:rsidRPr="00235F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المدة ساعة ونصف</w:t>
      </w:r>
    </w:p>
    <w:p w:rsidR="00C1486B" w:rsidRPr="0046163D" w:rsidRDefault="00C1486B" w:rsidP="00C1486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847465" w:rsidRPr="00766B99" w:rsidRDefault="00235F1A" w:rsidP="00FB11E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766B9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مقياس: </w:t>
      </w:r>
      <w:r w:rsidR="00FB11E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أسواق مالية</w:t>
      </w:r>
    </w:p>
    <w:p w:rsidR="00E708CE" w:rsidRDefault="00FB11E8" w:rsidP="00AD31F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</w:t>
      </w:r>
      <w:r w:rsidR="00235F1A" w:rsidRPr="00766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الأول:</w:t>
      </w:r>
      <w:r w:rsidR="00766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66B99" w:rsidRPr="00766B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AD3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07</w:t>
      </w:r>
      <w:r w:rsidR="00766B99" w:rsidRPr="00766B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نقاط)</w:t>
      </w:r>
    </w:p>
    <w:p w:rsidR="00FB11E8" w:rsidRPr="00FB11E8" w:rsidRDefault="00FB11E8" w:rsidP="00FB11E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B11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أجب بدقة واختصار على ما يلي:</w:t>
      </w:r>
    </w:p>
    <w:p w:rsidR="00FB11E8" w:rsidRDefault="0073603E" w:rsidP="00FB11E8">
      <w:pPr>
        <w:bidi/>
        <w:ind w:left="54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03E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FB11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الفرق بين السوق النقدي وسوق رأس المال؛</w:t>
      </w:r>
    </w:p>
    <w:p w:rsidR="00AD31FA" w:rsidRDefault="00AD31FA" w:rsidP="00AD31FA">
      <w:pPr>
        <w:bidi/>
        <w:ind w:left="54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ما الفرق بين الأوراق التجارية والأوراق المالية.</w:t>
      </w:r>
    </w:p>
    <w:p w:rsidR="00FB11E8" w:rsidRDefault="00FB11E8" w:rsidP="00FB11E8">
      <w:pPr>
        <w:bidi/>
        <w:ind w:left="54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ما الفرق بين العمليات المضمونة والعمليات البيضاء في السوق النقدي؛ </w:t>
      </w:r>
    </w:p>
    <w:p w:rsidR="00766B99" w:rsidRDefault="0073603E" w:rsidP="00AD31F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66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الثاني</w:t>
      </w:r>
      <w:r w:rsidR="00766B99" w:rsidRPr="00766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766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66B99" w:rsidRPr="00766B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AD3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07</w:t>
      </w:r>
      <w:r w:rsidR="00766B99" w:rsidRPr="00766B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نقاط)</w:t>
      </w:r>
    </w:p>
    <w:p w:rsidR="00FB11E8" w:rsidRPr="00AD31FA" w:rsidRDefault="00FB11E8" w:rsidP="00AD31F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D31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يصطدم المستثمر في السوق المالي </w:t>
      </w:r>
      <w:r w:rsidR="00AD31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AD31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مفاهيم مختلفة للعائد؛ أذكر أنواع هذه العوائد مع الشرح المختصر.</w:t>
      </w:r>
    </w:p>
    <w:p w:rsidR="00FB11E8" w:rsidRDefault="00FB11E8" w:rsidP="00AD31F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D3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F74CA" w:rsidRPr="00AD3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نميز في السوق المالي بين أنواع مختلفة من القيم للورقة المالية الواحد؛ أذكر هذه القيم </w:t>
      </w:r>
      <w:r w:rsidR="00AD31FA" w:rsidRPr="00AD3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(بدون</w:t>
      </w:r>
      <w:r w:rsidR="002F74CA" w:rsidRPr="00AD3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شرح)</w:t>
      </w:r>
      <w:r w:rsidR="00AD31F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D31FA" w:rsidRDefault="00AD31FA" w:rsidP="00AD31F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ما الفرق بين العقود الآجلة والعقود المستقبلية.</w:t>
      </w:r>
    </w:p>
    <w:p w:rsidR="00766B99" w:rsidRDefault="00766B99" w:rsidP="00AD31F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السؤال الثالث: </w:t>
      </w:r>
      <w:r w:rsidRPr="00766B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</w:t>
      </w:r>
      <w:r w:rsidR="00593F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Pr="00766B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نقاط)</w:t>
      </w:r>
    </w:p>
    <w:p w:rsidR="00FB11E8" w:rsidRDefault="00FB11E8" w:rsidP="00FB11E8">
      <w:pPr>
        <w:tabs>
          <w:tab w:val="right" w:pos="425"/>
        </w:tabs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مستثمر بصدد الاستثمار في ورقة مالية </w:t>
      </w:r>
      <w:r w:rsidR="00AD31FA">
        <w:rPr>
          <w:rFonts w:ascii="Simplified Arabic" w:hAnsi="Simplified Arabic" w:cs="Simplified Arabic" w:hint="cs"/>
          <w:sz w:val="28"/>
          <w:szCs w:val="28"/>
          <w:rtl/>
        </w:rPr>
        <w:t>(سهم</w:t>
      </w:r>
      <w:r>
        <w:rPr>
          <w:rFonts w:ascii="Simplified Arabic" w:hAnsi="Simplified Arabic" w:cs="Simplified Arabic" w:hint="cs"/>
          <w:sz w:val="28"/>
          <w:szCs w:val="28"/>
          <w:rtl/>
        </w:rPr>
        <w:t>) وتوفرت لديه البيانات التالية:</w:t>
      </w:r>
    </w:p>
    <w:p w:rsidR="00FB11E8" w:rsidRDefault="00FB11E8" w:rsidP="00AD31FA">
      <w:pPr>
        <w:tabs>
          <w:tab w:val="right" w:pos="425"/>
        </w:tabs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توزيعات الأرباح </w:t>
      </w:r>
      <w:r w:rsidR="00AD31FA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سنوية تقدر بـ 150 وحدة نقدية خلال </w:t>
      </w:r>
      <w:r w:rsidR="00AD31FA">
        <w:rPr>
          <w:rFonts w:ascii="Simplified Arabic" w:hAnsi="Simplified Arabic" w:cs="Simplified Arabic" w:hint="cs"/>
          <w:sz w:val="28"/>
          <w:szCs w:val="28"/>
          <w:rtl/>
        </w:rPr>
        <w:t xml:space="preserve">نهاية السنة الأولى </w:t>
      </w:r>
      <w:r>
        <w:rPr>
          <w:rFonts w:ascii="Simplified Arabic" w:hAnsi="Simplified Arabic" w:cs="Simplified Arabic" w:hint="cs"/>
          <w:sz w:val="28"/>
          <w:szCs w:val="28"/>
          <w:rtl/>
        </w:rPr>
        <w:t>وتنمو بمعدل 5</w:t>
      </w:r>
      <w:r>
        <w:rPr>
          <w:rFonts w:ascii="Simplified Arabic" w:hAnsi="Simplified Arabic" w:cs="Simplified Arabic"/>
          <w:sz w:val="28"/>
          <w:szCs w:val="28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خلا</w:t>
      </w:r>
      <w:r w:rsidR="004616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السنوات الأربعة القادمة، بعد هذه المرحلة يرتفع معدل النمو ليصبح 7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AD31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لباقي عمر السهم؛</w:t>
      </w:r>
    </w:p>
    <w:p w:rsidR="00FB11E8" w:rsidRDefault="00FB11E8" w:rsidP="00FB11E8">
      <w:pPr>
        <w:tabs>
          <w:tab w:val="right" w:pos="425"/>
        </w:tabs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علمت أن معدل العائد المطلوب (معدل التحيين) </w:t>
      </w:r>
      <w:r w:rsidR="00AD31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السنوي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يساوي 9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FB11E8" w:rsidRDefault="00FB11E8" w:rsidP="00FB11E8">
      <w:pPr>
        <w:tabs>
          <w:tab w:val="right" w:pos="425"/>
        </w:tabs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579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FB11E8" w:rsidRDefault="00FB11E8" w:rsidP="00FB11E8">
      <w:pPr>
        <w:tabs>
          <w:tab w:val="right" w:pos="425"/>
        </w:tabs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أحسب القيمة العادلة للسهم؟</w:t>
      </w:r>
    </w:p>
    <w:p w:rsidR="00766B99" w:rsidRDefault="00FB11E8" w:rsidP="0046163D">
      <w:pPr>
        <w:tabs>
          <w:tab w:val="right" w:pos="425"/>
        </w:tabs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ماذا تمثل هذه القيمة بالنسبة للمستثمر؟</w:t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  <w:r w:rsidR="00766B99">
        <w:rPr>
          <w:rFonts w:ascii="Simplified Arabic" w:hAnsi="Simplified Arabic" w:cs="Simplified Arabic"/>
          <w:sz w:val="28"/>
          <w:szCs w:val="28"/>
          <w:rtl/>
        </w:rPr>
        <w:tab/>
      </w:r>
    </w:p>
    <w:sectPr w:rsidR="00766B99" w:rsidSect="00E7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837"/>
    <w:multiLevelType w:val="hybridMultilevel"/>
    <w:tmpl w:val="B4885BE6"/>
    <w:lvl w:ilvl="0" w:tplc="1E3E808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E"/>
    <w:rsid w:val="00235F1A"/>
    <w:rsid w:val="002F74CA"/>
    <w:rsid w:val="0046163D"/>
    <w:rsid w:val="00593F86"/>
    <w:rsid w:val="00680307"/>
    <w:rsid w:val="00703E88"/>
    <w:rsid w:val="0073603E"/>
    <w:rsid w:val="00766B99"/>
    <w:rsid w:val="00847465"/>
    <w:rsid w:val="0085791F"/>
    <w:rsid w:val="009E054C"/>
    <w:rsid w:val="00AD31FA"/>
    <w:rsid w:val="00AE0183"/>
    <w:rsid w:val="00C1486B"/>
    <w:rsid w:val="00E708CE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hichem slim</dc:creator>
  <cp:lastModifiedBy>mohsen</cp:lastModifiedBy>
  <cp:revision>2</cp:revision>
  <dcterms:created xsi:type="dcterms:W3CDTF">2023-03-13T11:19:00Z</dcterms:created>
  <dcterms:modified xsi:type="dcterms:W3CDTF">2023-03-13T11:19:00Z</dcterms:modified>
</cp:coreProperties>
</file>