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DDE" w:rsidRDefault="004073CF" w:rsidP="004073CF">
      <w:pPr>
        <w:bidi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التمرين الأول: </w:t>
      </w:r>
    </w:p>
    <w:p w:rsidR="004073CF" w:rsidRDefault="004073CF" w:rsidP="004073CF">
      <w:pPr>
        <w:bidi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اجب عن الأسئلة التالية:</w:t>
      </w:r>
    </w:p>
    <w:p w:rsidR="004073CF" w:rsidRDefault="004073CF" w:rsidP="00A03E4A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sz w:val="24"/>
          <w:szCs w:val="24"/>
          <w:lang w:bidi="ar-DZ"/>
        </w:rPr>
      </w:pPr>
      <w:r w:rsidRPr="004073CF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أذكر أصناف </w:t>
      </w:r>
      <w:r w:rsidR="00A03E4A">
        <w:rPr>
          <w:rFonts w:asciiTheme="majorBidi" w:hAnsiTheme="majorBidi" w:cstheme="majorBidi" w:hint="cs"/>
          <w:sz w:val="24"/>
          <w:szCs w:val="24"/>
          <w:rtl/>
          <w:lang w:bidi="ar-DZ"/>
        </w:rPr>
        <w:t>ا</w:t>
      </w:r>
      <w:r w:rsidRPr="004073CF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لأغلفة </w:t>
      </w:r>
      <w:proofErr w:type="gramStart"/>
      <w:r w:rsidR="00A03E4A">
        <w:rPr>
          <w:rFonts w:asciiTheme="majorBidi" w:hAnsiTheme="majorBidi" w:cstheme="majorBidi" w:hint="cs"/>
          <w:sz w:val="24"/>
          <w:szCs w:val="24"/>
          <w:rtl/>
          <w:lang w:bidi="ar-DZ"/>
        </w:rPr>
        <w:t>( مواد</w:t>
      </w:r>
      <w:proofErr w:type="gramEnd"/>
      <w:r w:rsidR="00A03E4A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التعبئة والتغليف)</w:t>
      </w:r>
      <w:r w:rsidRPr="004073CF">
        <w:rPr>
          <w:rFonts w:asciiTheme="majorBidi" w:hAnsiTheme="majorBidi" w:cstheme="majorBidi" w:hint="cs"/>
          <w:sz w:val="24"/>
          <w:szCs w:val="24"/>
          <w:rtl/>
          <w:lang w:bidi="ar-DZ"/>
        </w:rPr>
        <w:t>، مبرزا الفروق الجوهرية بينها مع ضرب أمثلة عن ذلك؟</w:t>
      </w:r>
    </w:p>
    <w:p w:rsidR="004073CF" w:rsidRDefault="004073CF" w:rsidP="004073CF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sz w:val="24"/>
          <w:szCs w:val="24"/>
          <w:lang w:bidi="ar-DZ"/>
        </w:rPr>
      </w:pPr>
      <w:r w:rsidRPr="004073CF">
        <w:rPr>
          <w:rFonts w:asciiTheme="majorBidi" w:hAnsiTheme="majorBidi" w:cstheme="majorBidi" w:hint="cs"/>
          <w:sz w:val="24"/>
          <w:szCs w:val="24"/>
          <w:rtl/>
          <w:lang w:bidi="ar-DZ"/>
        </w:rPr>
        <w:t>هل يختلف التسجيل المحاسبي حسب كل صنف؟ وضح ذلك؟</w:t>
      </w:r>
    </w:p>
    <w:p w:rsidR="004073CF" w:rsidRDefault="004073CF" w:rsidP="004073CF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عرف الضمان على الأغلفة وهل يعتبر حدث منشأ للرسم على القيمة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المظافة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؟ برر اجابتك؟</w:t>
      </w:r>
    </w:p>
    <w:p w:rsidR="004073CF" w:rsidRDefault="004073CF" w:rsidP="004073CF">
      <w:pPr>
        <w:bidi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التمرين الثاني:</w:t>
      </w:r>
    </w:p>
    <w:p w:rsidR="004073CF" w:rsidRDefault="004073CF" w:rsidP="00C32313">
      <w:pPr>
        <w:bidi/>
        <w:spacing w:after="0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قامت مؤسسة المنبع بالعمليات التالية خلال شهر جوان 2021</w:t>
      </w:r>
    </w:p>
    <w:p w:rsidR="004E534C" w:rsidRDefault="007B165D" w:rsidP="00C32313">
      <w:pPr>
        <w:bidi/>
        <w:spacing w:after="0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01/06/2021 </w:t>
      </w:r>
      <w:r w:rsidR="004E534C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دفعت </w:t>
      </w:r>
      <w:proofErr w:type="gramStart"/>
      <w:r w:rsidR="004E534C">
        <w:rPr>
          <w:rFonts w:asciiTheme="majorBidi" w:hAnsiTheme="majorBidi" w:cstheme="majorBidi" w:hint="cs"/>
          <w:sz w:val="24"/>
          <w:szCs w:val="24"/>
          <w:rtl/>
          <w:lang w:bidi="ar-DZ"/>
        </w:rPr>
        <w:t>تسبيق  لمورده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</w:t>
      </w:r>
      <w:proofErr w:type="gramEnd"/>
      <w:r w:rsidR="004E534C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على طلبية أغلفة متداولة، بلغت قيمة الشيك 300000.00 دج</w:t>
      </w:r>
    </w:p>
    <w:p w:rsidR="004073CF" w:rsidRDefault="004E534C" w:rsidP="00C32313">
      <w:pPr>
        <w:bidi/>
        <w:spacing w:after="0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02/06/</w:t>
      </w:r>
      <w:proofErr w:type="gram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2021  شراء</w:t>
      </w:r>
      <w:proofErr w:type="gram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مواد التعب</w:t>
      </w:r>
      <w:r w:rsidR="004073CF">
        <w:rPr>
          <w:rFonts w:asciiTheme="majorBidi" w:hAnsiTheme="majorBidi" w:cstheme="majorBidi" w:hint="cs"/>
          <w:sz w:val="24"/>
          <w:szCs w:val="24"/>
          <w:rtl/>
          <w:lang w:bidi="ar-DZ"/>
        </w:rPr>
        <w:t>ئة والتغليف متمثلة في أكياس بلاستيكية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غير مسترجعة</w:t>
      </w:r>
      <w:r w:rsidR="004073CF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بمبلغ 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550000.00 دج 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TTC 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على الحساب 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TVA 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19 بالمائة حيث تم استلامها في نفس التاريخ، كما تضمنت الفاتورة تسوية التسبيق المدفوع سابقا</w:t>
      </w:r>
      <w:r w:rsidR="00C32313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وفقا للفاتورة 05</w:t>
      </w:r>
    </w:p>
    <w:p w:rsidR="004E534C" w:rsidRPr="004073CF" w:rsidRDefault="004E534C" w:rsidP="007B165D">
      <w:pPr>
        <w:bidi/>
        <w:spacing w:after="0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0</w:t>
      </w:r>
      <w:r w:rsidR="007B165D">
        <w:rPr>
          <w:rFonts w:asciiTheme="majorBidi" w:hAnsiTheme="majorBidi" w:cstheme="majorBidi" w:hint="cs"/>
          <w:sz w:val="24"/>
          <w:szCs w:val="24"/>
          <w:rtl/>
          <w:lang w:bidi="ar-DZ"/>
        </w:rPr>
        <w:t>3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/06/2021 استلمت من موردها تخفيض تجاري بقيمة 15000.00 دج خارج الرسم وفق الفاتورة رقم 12 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TVA 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19   بالمائة.</w:t>
      </w:r>
    </w:p>
    <w:p w:rsidR="004073CF" w:rsidRDefault="004E534C" w:rsidP="007B165D">
      <w:pPr>
        <w:bidi/>
        <w:spacing w:after="0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0</w:t>
      </w:r>
      <w:r w:rsidR="007B165D">
        <w:rPr>
          <w:rFonts w:asciiTheme="majorBidi" w:hAnsiTheme="majorBidi" w:cstheme="majorBidi" w:hint="cs"/>
          <w:sz w:val="24"/>
          <w:szCs w:val="24"/>
          <w:rtl/>
          <w:lang w:bidi="ar-DZ"/>
        </w:rPr>
        <w:t>4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/06/2021 اقتنت </w:t>
      </w:r>
      <w:r w:rsidR="00C32313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60 قارورة حديدية مُعَينة لتعبئة غاز </w:t>
      </w:r>
      <w:proofErr w:type="spellStart"/>
      <w:r w:rsidR="00C32313">
        <w:rPr>
          <w:rFonts w:asciiTheme="majorBidi" w:hAnsiTheme="majorBidi" w:cstheme="majorBidi" w:hint="cs"/>
          <w:sz w:val="24"/>
          <w:szCs w:val="24"/>
          <w:rtl/>
          <w:lang w:bidi="ar-DZ"/>
        </w:rPr>
        <w:t>البروبان</w:t>
      </w:r>
      <w:proofErr w:type="spellEnd"/>
      <w:r w:rsidR="00C32313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الصناعي بمبلغ </w:t>
      </w:r>
      <w:r w:rsidR="00C32313">
        <w:rPr>
          <w:rFonts w:asciiTheme="majorBidi" w:hAnsiTheme="majorBidi" w:cstheme="majorBidi"/>
          <w:sz w:val="24"/>
          <w:szCs w:val="24"/>
          <w:lang w:bidi="ar-DZ"/>
        </w:rPr>
        <w:t>HTVA</w:t>
      </w:r>
      <w:r w:rsidR="00C32313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90000.00دج على الحساب حيث قامت عند استلامها مباشرة بوضع رمز الجرد عليها معدل الرسم على القيمة المضافة 19بالمائة.</w:t>
      </w:r>
    </w:p>
    <w:p w:rsidR="00C32313" w:rsidRDefault="00C32313" w:rsidP="007B165D">
      <w:pPr>
        <w:bidi/>
        <w:spacing w:after="0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0</w:t>
      </w:r>
      <w:r w:rsidR="007B165D">
        <w:rPr>
          <w:rFonts w:asciiTheme="majorBidi" w:hAnsiTheme="majorBidi" w:cstheme="majorBidi" w:hint="cs"/>
          <w:sz w:val="24"/>
          <w:szCs w:val="24"/>
          <w:rtl/>
          <w:lang w:bidi="ar-DZ"/>
        </w:rPr>
        <w:t>5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/06/2021 شراء </w:t>
      </w:r>
      <w:r w:rsidR="00572A5E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آلة صناعية على الحساب بمبلغ 1200000.00 دج </w:t>
      </w:r>
      <w:r w:rsidR="00572A5E">
        <w:rPr>
          <w:rFonts w:asciiTheme="majorBidi" w:hAnsiTheme="majorBidi" w:cstheme="majorBidi"/>
          <w:sz w:val="24"/>
          <w:szCs w:val="24"/>
          <w:lang w:bidi="ar-DZ"/>
        </w:rPr>
        <w:t xml:space="preserve">TVA </w:t>
      </w:r>
      <w:r w:rsidR="00572A5E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19 بالمائة.</w:t>
      </w:r>
    </w:p>
    <w:p w:rsidR="00572A5E" w:rsidRDefault="00572A5E" w:rsidP="007B165D">
      <w:pPr>
        <w:bidi/>
        <w:spacing w:after="0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0</w:t>
      </w:r>
      <w:r w:rsidR="007B165D">
        <w:rPr>
          <w:rFonts w:asciiTheme="majorBidi" w:hAnsiTheme="majorBidi" w:cstheme="majorBidi" w:hint="cs"/>
          <w:sz w:val="24"/>
          <w:szCs w:val="24"/>
          <w:rtl/>
          <w:lang w:bidi="ar-DZ"/>
        </w:rPr>
        <w:t>6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/06/</w:t>
      </w:r>
      <w:proofErr w:type="gram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2021  باعت</w:t>
      </w:r>
      <w:proofErr w:type="gramEnd"/>
      <w:r w:rsidR="002F53F6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لزبونها يحي على الحساب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شحنة من الغاز الصناعي بمبلغ 450000.00دج </w:t>
      </w:r>
      <w:r>
        <w:rPr>
          <w:rFonts w:asciiTheme="majorBidi" w:hAnsiTheme="majorBidi" w:cstheme="majorBidi"/>
          <w:sz w:val="24"/>
          <w:szCs w:val="24"/>
          <w:lang w:bidi="ar-DZ"/>
        </w:rPr>
        <w:t>TTC</w:t>
      </w:r>
      <w:r w:rsidR="001C4BED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معبئة في 40 قارورة بضمان قدر بـ </w:t>
      </w:r>
      <w:r w:rsidR="002F53F6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50000.00 دج لجميع </w:t>
      </w:r>
      <w:proofErr w:type="spellStart"/>
      <w:r w:rsidR="002F53F6">
        <w:rPr>
          <w:rFonts w:asciiTheme="majorBidi" w:hAnsiTheme="majorBidi" w:cstheme="majorBidi" w:hint="cs"/>
          <w:sz w:val="24"/>
          <w:szCs w:val="24"/>
          <w:rtl/>
          <w:lang w:bidi="ar-DZ"/>
        </w:rPr>
        <w:t>القارورات</w:t>
      </w:r>
      <w:proofErr w:type="spellEnd"/>
      <w:r w:rsidR="002F53F6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الحديدية.</w:t>
      </w:r>
    </w:p>
    <w:p w:rsidR="002F53F6" w:rsidRDefault="002F53F6" w:rsidP="007B165D">
      <w:pPr>
        <w:bidi/>
        <w:spacing w:after="0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0</w:t>
      </w:r>
      <w:r w:rsidR="007B165D">
        <w:rPr>
          <w:rFonts w:asciiTheme="majorBidi" w:hAnsiTheme="majorBidi" w:cstheme="majorBidi" w:hint="cs"/>
          <w:sz w:val="24"/>
          <w:szCs w:val="24"/>
          <w:rtl/>
          <w:lang w:bidi="ar-DZ"/>
        </w:rPr>
        <w:t>7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/06/2021 أرسلت لزبونها أحمد فاتورة مستقلة تحمل تخفيض مالي بـ 12000.00دج بشيك بنكي.</w:t>
      </w:r>
    </w:p>
    <w:p w:rsidR="002F53F6" w:rsidRDefault="002F53F6" w:rsidP="007B165D">
      <w:pPr>
        <w:bidi/>
        <w:spacing w:after="0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0</w:t>
      </w:r>
      <w:r w:rsidR="007B165D">
        <w:rPr>
          <w:rFonts w:asciiTheme="majorBidi" w:hAnsiTheme="majorBidi" w:cstheme="majorBidi" w:hint="cs"/>
          <w:sz w:val="24"/>
          <w:szCs w:val="24"/>
          <w:rtl/>
          <w:lang w:bidi="ar-DZ"/>
        </w:rPr>
        <w:t>8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/06/2021 أعاد لها زبونها </w:t>
      </w:r>
      <w:proofErr w:type="gram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يحي  ربع</w:t>
      </w:r>
      <w:proofErr w:type="gram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القارورات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سليمة.</w:t>
      </w:r>
    </w:p>
    <w:p w:rsidR="002F53F6" w:rsidRDefault="002F53F6" w:rsidP="002F53F6">
      <w:pPr>
        <w:bidi/>
        <w:spacing w:after="0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25/06/2021 أعاد لها زبونها يحي باقي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القارورات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حيث تدنت بقيمة 10 بالمائة.</w:t>
      </w:r>
    </w:p>
    <w:p w:rsidR="002F53F6" w:rsidRDefault="002F53F6" w:rsidP="002F53F6">
      <w:pPr>
        <w:bidi/>
        <w:spacing w:after="0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التمرين الثالث:</w:t>
      </w:r>
    </w:p>
    <w:p w:rsidR="002F53F6" w:rsidRDefault="002F53F6" w:rsidP="002F53F6">
      <w:pPr>
        <w:bidi/>
        <w:spacing w:after="0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سجل في يومية المورد والزبون الفاتورة رقم 60 التالية.</w:t>
      </w:r>
    </w:p>
    <w:tbl>
      <w:tblPr>
        <w:tblStyle w:val="Grilledutableau"/>
        <w:bidiVisual/>
        <w:tblW w:w="0" w:type="auto"/>
        <w:tblInd w:w="-66" w:type="dxa"/>
        <w:tblLook w:val="04A0" w:firstRow="1" w:lastRow="0" w:firstColumn="1" w:lastColumn="0" w:noHBand="0" w:noVBand="1"/>
      </w:tblPr>
      <w:tblGrid>
        <w:gridCol w:w="5560"/>
        <w:gridCol w:w="3652"/>
      </w:tblGrid>
      <w:tr w:rsidR="00AB7CCB" w:rsidRPr="00305C70" w:rsidTr="00E961C5">
        <w:tc>
          <w:tcPr>
            <w:tcW w:w="9212" w:type="dxa"/>
            <w:gridSpan w:val="2"/>
          </w:tcPr>
          <w:p w:rsidR="00AB7CCB" w:rsidRPr="00305C70" w:rsidRDefault="00AB7CCB" w:rsidP="00AB7CCB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  <w:r w:rsidRPr="00305C70">
              <w:rPr>
                <w:rFonts w:asciiTheme="majorBidi" w:hAnsiTheme="majorBidi" w:cstheme="majorBidi"/>
                <w:sz w:val="26"/>
                <w:szCs w:val="26"/>
                <w:rtl/>
                <w:lang w:bidi="ar-DZ"/>
              </w:rPr>
              <w:t>مؤسسة ال</w:t>
            </w:r>
            <w:r>
              <w:rPr>
                <w:rFonts w:asciiTheme="majorBidi" w:hAnsiTheme="majorBidi" w:cstheme="majorBidi" w:hint="cs"/>
                <w:sz w:val="26"/>
                <w:szCs w:val="26"/>
                <w:rtl/>
                <w:lang w:bidi="ar-DZ"/>
              </w:rPr>
              <w:t>أمل</w:t>
            </w:r>
            <w:r w:rsidRPr="00305C70">
              <w:rPr>
                <w:rFonts w:asciiTheme="majorBidi" w:hAnsiTheme="majorBidi" w:cstheme="majorBidi"/>
                <w:sz w:val="26"/>
                <w:szCs w:val="26"/>
                <w:rtl/>
                <w:lang w:bidi="ar-DZ"/>
              </w:rPr>
              <w:t xml:space="preserve">                                                          </w:t>
            </w:r>
            <w:r w:rsidRPr="00305C7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  <w:t>13/0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DZ"/>
              </w:rPr>
              <w:t>5</w:t>
            </w:r>
            <w:r w:rsidRPr="00305C7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  <w:t>/2020</w:t>
            </w:r>
          </w:p>
          <w:p w:rsidR="00AB7CCB" w:rsidRPr="00305C70" w:rsidRDefault="00AB7CCB" w:rsidP="00E961C5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  <w:proofErr w:type="gramStart"/>
            <w:r w:rsidRPr="00305C7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  <w:t xml:space="preserve">فاتورة  </w:t>
            </w:r>
            <w:r w:rsidRPr="00305C70"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  <w:lang w:bidi="ar-DZ"/>
              </w:rPr>
              <w:t>تسوية</w:t>
            </w:r>
            <w:proofErr w:type="gramEnd"/>
            <w:r w:rsidRPr="00305C70"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  <w:lang w:bidi="ar-DZ"/>
              </w:rPr>
              <w:t xml:space="preserve"> ضمانات الأغلفة </w:t>
            </w:r>
            <w:r w:rsidRPr="00305C7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  <w:t xml:space="preserve"> رقم21</w:t>
            </w:r>
          </w:p>
          <w:p w:rsidR="00AB7CCB" w:rsidRPr="00305C70" w:rsidRDefault="00AB7CCB" w:rsidP="00E961C5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  <w:r w:rsidRPr="00305C7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  <w:t>الرقم الجبائي 89666333</w:t>
            </w:r>
          </w:p>
          <w:p w:rsidR="00AB7CCB" w:rsidRPr="00305C70" w:rsidRDefault="00AB7CCB" w:rsidP="00AB7CCB">
            <w:pPr>
              <w:bidi/>
              <w:rPr>
                <w:rFonts w:asciiTheme="majorBidi" w:hAnsiTheme="majorBidi" w:cstheme="majorBidi"/>
                <w:sz w:val="26"/>
                <w:szCs w:val="26"/>
                <w:rtl/>
                <w:lang w:bidi="ar-DZ"/>
              </w:rPr>
            </w:pPr>
            <w:r w:rsidRPr="00305C7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  <w:t xml:space="preserve">                                                                     الزبون: مؤسسة ال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DZ"/>
              </w:rPr>
              <w:t>وفاء</w:t>
            </w:r>
          </w:p>
        </w:tc>
      </w:tr>
      <w:tr w:rsidR="00AB7CCB" w:rsidRPr="00305C70" w:rsidTr="00E961C5">
        <w:tc>
          <w:tcPr>
            <w:tcW w:w="5560" w:type="dxa"/>
          </w:tcPr>
          <w:p w:rsidR="00AB7CCB" w:rsidRPr="00305C70" w:rsidRDefault="00AB7CCB" w:rsidP="00E961C5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DZ"/>
              </w:rPr>
              <w:t>المبلغ خارج الرسم للمشروبات الغازية</w:t>
            </w:r>
          </w:p>
          <w:p w:rsidR="00AB7CCB" w:rsidRDefault="00AB7CCB" w:rsidP="00E961C5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lang w:bidi="ar-DZ"/>
              </w:rPr>
              <w:t>TVA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DZ"/>
              </w:rPr>
              <w:t xml:space="preserve">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DZ"/>
              </w:rPr>
              <w:t>19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lang w:bidi="ar-DZ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DZ"/>
              </w:rPr>
              <w:t xml:space="preserve"> بالمائة</w:t>
            </w:r>
            <w:proofErr w:type="gramEnd"/>
          </w:p>
          <w:p w:rsidR="00AB7CCB" w:rsidRPr="00305C70" w:rsidRDefault="00AB7CCB" w:rsidP="00AB7CCB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DZ"/>
              </w:rPr>
              <w:t xml:space="preserve">المبلغ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lang w:bidi="ar-DZ"/>
              </w:rPr>
              <w:t>TTC</w:t>
            </w:r>
          </w:p>
          <w:p w:rsidR="00AB7CCB" w:rsidRPr="00305C70" w:rsidRDefault="00AB7CCB" w:rsidP="00AB7CCB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DZ"/>
              </w:rPr>
              <w:t>ضمان</w:t>
            </w:r>
            <w:r w:rsidRPr="00305C7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  <w:t xml:space="preserve"> للأغلفة المرجعة (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40</w:t>
            </w:r>
            <w:r w:rsidRPr="00305C7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صندوق بـ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3</w:t>
            </w:r>
            <w:r w:rsidRPr="00305C7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00 دج للصندوق</w:t>
            </w:r>
            <w:r w:rsidRPr="00305C7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  <w:t>)</w:t>
            </w:r>
          </w:p>
          <w:p w:rsidR="00AB7CCB" w:rsidRPr="009F17B7" w:rsidRDefault="00AB7CCB" w:rsidP="00E961C5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</w:p>
        </w:tc>
        <w:tc>
          <w:tcPr>
            <w:tcW w:w="3652" w:type="dxa"/>
          </w:tcPr>
          <w:p w:rsidR="00AB7CCB" w:rsidRPr="00305C70" w:rsidRDefault="00AB7CCB" w:rsidP="00E961C5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  <w:r w:rsidRPr="00305C7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  <w:t>60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DZ"/>
              </w:rPr>
              <w:t>0</w:t>
            </w:r>
            <w:r w:rsidRPr="00305C7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  <w:t>00.00 دح</w:t>
            </w:r>
          </w:p>
          <w:p w:rsidR="00AB7CCB" w:rsidRPr="00305C70" w:rsidRDefault="00AB7CCB" w:rsidP="00E961C5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lang w:bidi="ar-DZ"/>
              </w:rPr>
              <w:t>11400.00</w:t>
            </w:r>
          </w:p>
          <w:p w:rsidR="00AB7CCB" w:rsidRPr="00305C70" w:rsidRDefault="00AB7CCB" w:rsidP="00AB7CCB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lang w:bidi="ar-DZ"/>
              </w:rPr>
              <w:t>71400.00</w:t>
            </w:r>
            <w:r w:rsidRPr="00305C7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  <w:t xml:space="preserve"> دج</w:t>
            </w:r>
          </w:p>
          <w:p w:rsidR="00AB7CCB" w:rsidRPr="00305C70" w:rsidRDefault="00AB7CCB" w:rsidP="00E961C5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DZ"/>
              </w:rPr>
              <w:t>12000.00</w:t>
            </w:r>
          </w:p>
          <w:p w:rsidR="00AB7CCB" w:rsidRPr="00305C70" w:rsidRDefault="00AB7CCB" w:rsidP="00E961C5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DZ"/>
              </w:rPr>
            </w:pPr>
          </w:p>
          <w:p w:rsidR="00AB7CCB" w:rsidRPr="00305C70" w:rsidRDefault="00AB7CCB" w:rsidP="00E961C5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</w:p>
          <w:p w:rsidR="00AB7CCB" w:rsidRPr="00305C70" w:rsidRDefault="00AB7CCB" w:rsidP="00E961C5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</w:p>
        </w:tc>
      </w:tr>
      <w:tr w:rsidR="00AB7CCB" w:rsidRPr="00305C70" w:rsidTr="00E961C5">
        <w:tc>
          <w:tcPr>
            <w:tcW w:w="5560" w:type="dxa"/>
          </w:tcPr>
          <w:p w:rsidR="00AB7CCB" w:rsidRPr="00305C70" w:rsidRDefault="00AB7CCB" w:rsidP="00E961C5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  <w:r w:rsidRPr="00305C7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  <w:t>صافي الحساب</w:t>
            </w:r>
          </w:p>
        </w:tc>
        <w:tc>
          <w:tcPr>
            <w:tcW w:w="3652" w:type="dxa"/>
          </w:tcPr>
          <w:p w:rsidR="00AB7CCB" w:rsidRPr="00305C70" w:rsidRDefault="00AB7CCB" w:rsidP="00E961C5">
            <w:pPr>
              <w:bidi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DZ"/>
              </w:rPr>
              <w:t>83400.00</w:t>
            </w:r>
            <w:r w:rsidRPr="00305C70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DZ"/>
              </w:rPr>
              <w:t xml:space="preserve"> دج</w:t>
            </w:r>
          </w:p>
        </w:tc>
      </w:tr>
    </w:tbl>
    <w:p w:rsidR="002F53F6" w:rsidRDefault="002F53F6" w:rsidP="002F53F6">
      <w:pPr>
        <w:bidi/>
        <w:spacing w:after="0"/>
        <w:rPr>
          <w:rFonts w:asciiTheme="majorBidi" w:hAnsiTheme="majorBidi" w:cstheme="majorBidi"/>
          <w:sz w:val="24"/>
          <w:szCs w:val="24"/>
          <w:rtl/>
          <w:lang w:bidi="ar-DZ"/>
        </w:rPr>
      </w:pPr>
    </w:p>
    <w:p w:rsidR="002F53F6" w:rsidRDefault="002F53F6" w:rsidP="002F53F6">
      <w:pPr>
        <w:bidi/>
        <w:spacing w:after="0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C95776">
        <w:rPr>
          <w:rFonts w:asciiTheme="majorBidi" w:hAnsiTheme="majorBidi" w:cstheme="majorBidi" w:hint="cs"/>
          <w:sz w:val="24"/>
          <w:szCs w:val="24"/>
          <w:rtl/>
          <w:lang w:bidi="ar-DZ"/>
        </w:rPr>
        <w:t>سجل حسب كل حالة على حدة:</w:t>
      </w:r>
    </w:p>
    <w:p w:rsidR="00C95776" w:rsidRDefault="00C95776" w:rsidP="00C95776">
      <w:pPr>
        <w:pStyle w:val="Paragraphedeliste"/>
        <w:numPr>
          <w:ilvl w:val="0"/>
          <w:numId w:val="2"/>
        </w:numPr>
        <w:bidi/>
        <w:spacing w:after="0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اعادة جميع الأغلفة على حالها؛</w:t>
      </w:r>
    </w:p>
    <w:p w:rsidR="00C95776" w:rsidRDefault="00C95776" w:rsidP="00C95776">
      <w:pPr>
        <w:pStyle w:val="Paragraphedeliste"/>
        <w:numPr>
          <w:ilvl w:val="0"/>
          <w:numId w:val="2"/>
        </w:numPr>
        <w:bidi/>
        <w:spacing w:after="0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اعادة نصف الأغلفة</w:t>
      </w:r>
      <w:r w:rsidR="00A03E4A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علة حالها والنصف الثاني تدنى بقيمة 10 بالمائة.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</w:p>
    <w:p w:rsidR="00A03E4A" w:rsidRDefault="00A03E4A" w:rsidP="00A03E4A">
      <w:pPr>
        <w:bidi/>
        <w:spacing w:after="0"/>
        <w:rPr>
          <w:rFonts w:asciiTheme="majorBidi" w:hAnsiTheme="majorBidi" w:cstheme="majorBidi"/>
          <w:sz w:val="24"/>
          <w:szCs w:val="24"/>
          <w:rtl/>
          <w:lang w:bidi="ar-DZ"/>
        </w:rPr>
      </w:pPr>
    </w:p>
    <w:p w:rsidR="00A03E4A" w:rsidRDefault="00A03E4A" w:rsidP="00A03E4A">
      <w:pPr>
        <w:bidi/>
        <w:spacing w:after="0"/>
        <w:rPr>
          <w:rFonts w:asciiTheme="majorBidi" w:hAnsiTheme="majorBidi" w:cstheme="majorBidi"/>
          <w:sz w:val="24"/>
          <w:szCs w:val="24"/>
          <w:rtl/>
          <w:lang w:bidi="ar-DZ"/>
        </w:rPr>
      </w:pPr>
      <w:bookmarkStart w:id="0" w:name="_GoBack"/>
      <w:bookmarkEnd w:id="0"/>
    </w:p>
    <w:sectPr w:rsidR="00A03E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551" w:rsidRDefault="003A0551" w:rsidP="004073CF">
      <w:pPr>
        <w:spacing w:after="0" w:line="240" w:lineRule="auto"/>
      </w:pPr>
      <w:r>
        <w:separator/>
      </w:r>
    </w:p>
  </w:endnote>
  <w:endnote w:type="continuationSeparator" w:id="0">
    <w:p w:rsidR="003A0551" w:rsidRDefault="003A0551" w:rsidP="00407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551" w:rsidRDefault="003A0551" w:rsidP="004073CF">
      <w:pPr>
        <w:spacing w:after="0" w:line="240" w:lineRule="auto"/>
      </w:pPr>
      <w:r>
        <w:separator/>
      </w:r>
    </w:p>
  </w:footnote>
  <w:footnote w:type="continuationSeparator" w:id="0">
    <w:p w:rsidR="003A0551" w:rsidRDefault="003A0551" w:rsidP="00407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32"/>
        <w:szCs w:val="32"/>
      </w:rPr>
      <w:alias w:val="Titre"/>
      <w:id w:val="77738743"/>
      <w:placeholder>
        <w:docPart w:val="E034485E44BF42DE889F70B19658155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4073CF" w:rsidRDefault="004073CF" w:rsidP="004073CF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 w:hint="cs"/>
            <w:sz w:val="32"/>
            <w:szCs w:val="32"/>
            <w:rtl/>
          </w:rPr>
          <w:t>سلسلة رقم 01 حول الأغلفة المتداولة</w:t>
        </w:r>
      </w:p>
    </w:sdtContent>
  </w:sdt>
  <w:p w:rsidR="004073CF" w:rsidRDefault="004073C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572579"/>
    <w:multiLevelType w:val="hybridMultilevel"/>
    <w:tmpl w:val="242652D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D71B1D"/>
    <w:multiLevelType w:val="hybridMultilevel"/>
    <w:tmpl w:val="CA78D35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A379D1"/>
    <w:multiLevelType w:val="hybridMultilevel"/>
    <w:tmpl w:val="380209A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57D"/>
    <w:rsid w:val="00012FD4"/>
    <w:rsid w:val="000A71F2"/>
    <w:rsid w:val="001049F7"/>
    <w:rsid w:val="001C4BED"/>
    <w:rsid w:val="001D39D2"/>
    <w:rsid w:val="002D068E"/>
    <w:rsid w:val="002F53F6"/>
    <w:rsid w:val="00341C08"/>
    <w:rsid w:val="003A0551"/>
    <w:rsid w:val="004073CF"/>
    <w:rsid w:val="00481367"/>
    <w:rsid w:val="004D5F34"/>
    <w:rsid w:val="004E534C"/>
    <w:rsid w:val="004E6EDF"/>
    <w:rsid w:val="00505152"/>
    <w:rsid w:val="00572A5E"/>
    <w:rsid w:val="00586D80"/>
    <w:rsid w:val="006C468B"/>
    <w:rsid w:val="007B165D"/>
    <w:rsid w:val="007B2C7C"/>
    <w:rsid w:val="00861D4D"/>
    <w:rsid w:val="00873099"/>
    <w:rsid w:val="00890EF9"/>
    <w:rsid w:val="008B0EB9"/>
    <w:rsid w:val="008D457D"/>
    <w:rsid w:val="00A03E4A"/>
    <w:rsid w:val="00AB7CCB"/>
    <w:rsid w:val="00BB2519"/>
    <w:rsid w:val="00C32313"/>
    <w:rsid w:val="00C51459"/>
    <w:rsid w:val="00C95776"/>
    <w:rsid w:val="00D17A08"/>
    <w:rsid w:val="00D9189A"/>
    <w:rsid w:val="00DA4941"/>
    <w:rsid w:val="00DD77D9"/>
    <w:rsid w:val="00DF7CC9"/>
    <w:rsid w:val="00E51E2A"/>
    <w:rsid w:val="00E67805"/>
    <w:rsid w:val="00EA5B0E"/>
    <w:rsid w:val="00EB3209"/>
    <w:rsid w:val="00FC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443636-9D62-4DD5-97B1-D4B8ACECB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073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73CF"/>
  </w:style>
  <w:style w:type="paragraph" w:styleId="Pieddepage">
    <w:name w:val="footer"/>
    <w:basedOn w:val="Normal"/>
    <w:link w:val="PieddepageCar"/>
    <w:uiPriority w:val="99"/>
    <w:unhideWhenUsed/>
    <w:rsid w:val="004073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73CF"/>
  </w:style>
  <w:style w:type="paragraph" w:styleId="Textedebulles">
    <w:name w:val="Balloon Text"/>
    <w:basedOn w:val="Normal"/>
    <w:link w:val="TextedebullesCar"/>
    <w:uiPriority w:val="99"/>
    <w:semiHidden/>
    <w:unhideWhenUsed/>
    <w:rsid w:val="00407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73C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073CF"/>
    <w:pPr>
      <w:ind w:left="720"/>
      <w:contextualSpacing/>
    </w:pPr>
  </w:style>
  <w:style w:type="table" w:styleId="Grilledutableau">
    <w:name w:val="Table Grid"/>
    <w:basedOn w:val="TableauNormal"/>
    <w:uiPriority w:val="59"/>
    <w:rsid w:val="00AB7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034485E44BF42DE889F70B1965815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050676-9DD0-45C9-B98F-5ADBD239BAF9}"/>
      </w:docPartPr>
      <w:docPartBody>
        <w:p w:rsidR="00D625CE" w:rsidRDefault="00016AB5" w:rsidP="00016AB5">
          <w:pPr>
            <w:pStyle w:val="E034485E44BF42DE889F70B19658155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AB5"/>
    <w:rsid w:val="00016AB5"/>
    <w:rsid w:val="004E129B"/>
    <w:rsid w:val="008716C7"/>
    <w:rsid w:val="00AB6350"/>
    <w:rsid w:val="00B14468"/>
    <w:rsid w:val="00D6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034485E44BF42DE889F70B196581559">
    <w:name w:val="E034485E44BF42DE889F70B196581559"/>
    <w:rsid w:val="00016A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سلسلة رقم 01 حول الأغلفة المتداولة</vt:lpstr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سلسلة رقم 01 حول الأغلفة المتداولة</dc:title>
  <dc:creator>Malek</dc:creator>
  <cp:lastModifiedBy>MADJED</cp:lastModifiedBy>
  <cp:revision>14</cp:revision>
  <cp:lastPrinted>2023-03-04T20:10:00Z</cp:lastPrinted>
  <dcterms:created xsi:type="dcterms:W3CDTF">2023-03-04T13:39:00Z</dcterms:created>
  <dcterms:modified xsi:type="dcterms:W3CDTF">2023-03-17T16:23:00Z</dcterms:modified>
</cp:coreProperties>
</file>