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078" w:type="dxa"/>
        <w:jc w:val="center"/>
        <w:tblInd w:w="3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3"/>
        <w:gridCol w:w="1417"/>
        <w:gridCol w:w="709"/>
        <w:gridCol w:w="4889"/>
      </w:tblGrid>
      <w:tr w:rsidR="00AC2C2D" w:rsidRPr="00AC2C2D" w:rsidTr="007D5A78">
        <w:trPr>
          <w:trHeight w:val="845"/>
          <w:jc w:val="center"/>
        </w:trPr>
        <w:tc>
          <w:tcPr>
            <w:tcW w:w="100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2C2D" w:rsidRPr="00AC2C2D" w:rsidRDefault="00AC2C2D" w:rsidP="00AC2C2D">
            <w:pPr>
              <w:jc w:val="center"/>
              <w:rPr>
                <w:rFonts w:eastAsiaTheme="minorEastAsia"/>
                <w:rtl/>
                <w:lang w:eastAsia="fr-FR" w:bidi="ar-DZ"/>
              </w:rPr>
            </w:pPr>
            <w:r w:rsidRPr="00AC2C2D">
              <w:rPr>
                <w:rFonts w:eastAsiaTheme="minorEastAsia" w:hint="cs"/>
                <w:rtl/>
                <w:lang w:eastAsia="fr-FR" w:bidi="ar-DZ"/>
              </w:rPr>
              <w:t>الجمهورية الجزائريــــة الديمقراطيــــة الشعبيــة</w:t>
            </w:r>
          </w:p>
          <w:p w:rsidR="00AC2C2D" w:rsidRPr="00AC2C2D" w:rsidRDefault="00AC2C2D" w:rsidP="00AC2C2D">
            <w:pPr>
              <w:bidi/>
              <w:spacing w:after="0" w:line="240" w:lineRule="auto"/>
              <w:jc w:val="center"/>
              <w:rPr>
                <w:rFonts w:ascii="Monotype Corsiva" w:eastAsiaTheme="minorEastAsia" w:hAnsi="Monotype Corsiva" w:cs="Sultan normal"/>
                <w:i/>
                <w:iCs/>
                <w:lang w:eastAsia="fr-FR" w:bidi="ar-DZ"/>
              </w:rPr>
            </w:pPr>
            <w:r w:rsidRPr="00AC2C2D">
              <w:rPr>
                <w:rFonts w:eastAsiaTheme="minorEastAsia" w:cs="Sultan normal" w:hint="cs"/>
                <w:noProof/>
                <w:rtl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19E49CBC" wp14:editId="725D8D58">
                  <wp:simplePos x="0" y="0"/>
                  <wp:positionH relativeFrom="column">
                    <wp:posOffset>3198160</wp:posOffset>
                  </wp:positionH>
                  <wp:positionV relativeFrom="paragraph">
                    <wp:posOffset>236101</wp:posOffset>
                  </wp:positionV>
                  <wp:extent cx="933450" cy="796925"/>
                  <wp:effectExtent l="0" t="0" r="0" b="3175"/>
                  <wp:wrapNone/>
                  <wp:docPr id="2" name="Image 17" descr="Sigl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Sigl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2C2D">
              <w:rPr>
                <w:rFonts w:ascii="Berlin Sans FB Demi" w:eastAsiaTheme="minorEastAsia" w:hAnsi="Berlin Sans FB Demi" w:cs="Sultan normal"/>
                <w:lang w:eastAsia="fr-FR" w:bidi="ar-DZ"/>
              </w:rPr>
              <w:t>République Algérienne  Démocratique Et Populaire</w:t>
            </w:r>
          </w:p>
        </w:tc>
      </w:tr>
      <w:tr w:rsidR="00AC2C2D" w:rsidRPr="00AC2C2D" w:rsidTr="007D5A78">
        <w:trPr>
          <w:trHeight w:val="1180"/>
          <w:jc w:val="center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2C2D" w:rsidRPr="00AC2C2D" w:rsidRDefault="00AC2C2D" w:rsidP="00AC2C2D">
            <w:pPr>
              <w:bidi/>
              <w:spacing w:after="0" w:line="360" w:lineRule="auto"/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</w:pPr>
            <w:proofErr w:type="gramStart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وزارة</w:t>
            </w:r>
            <w:proofErr w:type="gramEnd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 xml:space="preserve"> التعل</w:t>
            </w:r>
            <w:r w:rsidRPr="00AC2C2D">
              <w:rPr>
                <w:rFonts w:asciiTheme="majorBidi" w:eastAsia="Arial Unicode MS" w:hAnsiTheme="majorBidi" w:cs="Sultan normal" w:hint="cs"/>
                <w:sz w:val="24"/>
                <w:szCs w:val="24"/>
                <w:rtl/>
                <w:lang w:eastAsia="fr-FR" w:bidi="ar-DZ"/>
              </w:rPr>
              <w:t>ي</w:t>
            </w:r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م العالي والبحث العل</w:t>
            </w:r>
            <w:r w:rsidRPr="00AC2C2D">
              <w:rPr>
                <w:rFonts w:asciiTheme="majorBidi" w:eastAsia="Arial Unicode MS" w:hAnsiTheme="majorBidi" w:cs="Sultan normal" w:hint="cs"/>
                <w:sz w:val="24"/>
                <w:szCs w:val="24"/>
                <w:rtl/>
                <w:lang w:eastAsia="fr-FR" w:bidi="ar-DZ"/>
              </w:rPr>
              <w:t>م</w:t>
            </w:r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ي</w:t>
            </w:r>
          </w:p>
          <w:p w:rsidR="00AC2C2D" w:rsidRPr="00AC2C2D" w:rsidRDefault="00AC2C2D" w:rsidP="00AC2C2D">
            <w:pPr>
              <w:bidi/>
              <w:spacing w:after="0"/>
              <w:jc w:val="center"/>
              <w:rPr>
                <w:rFonts w:asciiTheme="majorBidi" w:eastAsia="Arial Unicode MS" w:hAnsiTheme="majorBidi" w:cs="Sultan normal"/>
                <w:sz w:val="24"/>
                <w:szCs w:val="24"/>
                <w:lang w:eastAsia="fr-FR" w:bidi="ar-DZ"/>
              </w:rPr>
            </w:pPr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 xml:space="preserve">جـامعة محمد الشريف </w:t>
            </w:r>
            <w:proofErr w:type="spellStart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مساعديـة</w:t>
            </w:r>
            <w:proofErr w:type="spellEnd"/>
          </w:p>
          <w:p w:rsidR="00AC2C2D" w:rsidRPr="00AC2C2D" w:rsidRDefault="00AC2C2D" w:rsidP="00AC2C2D">
            <w:pPr>
              <w:bidi/>
              <w:spacing w:after="0"/>
              <w:jc w:val="center"/>
              <w:rPr>
                <w:rFonts w:asciiTheme="majorBidi" w:eastAsiaTheme="minorEastAsia" w:hAnsiTheme="majorBidi" w:cs="Sultan normal"/>
                <w:sz w:val="24"/>
                <w:szCs w:val="24"/>
                <w:lang w:val="en-US" w:eastAsia="fr-FR"/>
              </w:rPr>
            </w:pPr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 xml:space="preserve">- ســوق </w:t>
            </w:r>
            <w:proofErr w:type="gramStart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أهـراس</w:t>
            </w:r>
            <w:proofErr w:type="gramEnd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 xml:space="preserve"> 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C2D" w:rsidRPr="00AC2C2D" w:rsidRDefault="00AC2C2D" w:rsidP="00AC2C2D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sz w:val="20"/>
                <w:szCs w:val="20"/>
                <w:lang w:val="en-US" w:eastAsia="fr-FR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2C2D" w:rsidRPr="00AC2C2D" w:rsidRDefault="00AC2C2D" w:rsidP="00AC2C2D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Ministère De L’enseignement Supérieur</w:t>
            </w:r>
          </w:p>
          <w:p w:rsidR="00AC2C2D" w:rsidRPr="00AC2C2D" w:rsidRDefault="00AC2C2D" w:rsidP="00AC2C2D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et De La Recherche Scientifique</w:t>
            </w:r>
          </w:p>
          <w:p w:rsidR="00AC2C2D" w:rsidRPr="00AC2C2D" w:rsidRDefault="00AC2C2D" w:rsidP="00AC2C2D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 xml:space="preserve">Université Mohamed Chérif </w:t>
            </w:r>
            <w:proofErr w:type="spellStart"/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Messaadia</w:t>
            </w:r>
            <w:proofErr w:type="spellEnd"/>
          </w:p>
          <w:p w:rsidR="00AC2C2D" w:rsidRPr="00AC2C2D" w:rsidRDefault="00AC2C2D" w:rsidP="00AC2C2D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b/>
                <w:bCs/>
                <w:sz w:val="20"/>
                <w:szCs w:val="20"/>
                <w:lang w:eastAsia="fr-FR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Souk-Ahras</w:t>
            </w:r>
          </w:p>
        </w:tc>
      </w:tr>
      <w:tr w:rsidR="00AC2C2D" w:rsidRPr="00AC2C2D" w:rsidTr="007D5A78">
        <w:trPr>
          <w:trHeight w:val="530"/>
          <w:jc w:val="center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C2C2D" w:rsidRPr="00AC2C2D" w:rsidRDefault="00AC2C2D" w:rsidP="00AC2C2D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sz w:val="24"/>
                <w:szCs w:val="24"/>
                <w:lang w:val="en-US" w:eastAsia="fr-FR" w:bidi="ar-DZ"/>
              </w:rPr>
            </w:pPr>
            <w:proofErr w:type="gramStart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كليـة</w:t>
            </w:r>
            <w:proofErr w:type="gramEnd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 xml:space="preserve"> العلوم الاقتصادية، التجارية و علوم التسيير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C2C2D" w:rsidRPr="00AC2C2D" w:rsidRDefault="00AC2C2D" w:rsidP="00AC2C2D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Faculté Des Sciences Economiques, Commerciales</w:t>
            </w:r>
          </w:p>
          <w:p w:rsidR="00AC2C2D" w:rsidRPr="00AC2C2D" w:rsidRDefault="00AC2C2D" w:rsidP="00AC2C2D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b/>
                <w:bCs/>
                <w:sz w:val="20"/>
                <w:szCs w:val="20"/>
                <w:lang w:eastAsia="fr-FR" w:bidi="ar-DZ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Et Des Sciences De Gestion</w:t>
            </w:r>
          </w:p>
        </w:tc>
      </w:tr>
    </w:tbl>
    <w:p w:rsidR="00AC2C2D" w:rsidRPr="00AC2C2D" w:rsidRDefault="00314155" w:rsidP="00A01620">
      <w:pPr>
        <w:bidi/>
        <w:spacing w:line="240" w:lineRule="auto"/>
        <w:jc w:val="center"/>
        <w:rPr>
          <w:rFonts w:ascii="Sakkal Majalla" w:eastAsiaTheme="minorEastAsia" w:hAnsi="Sakkal Majalla" w:cs="Sakkal Majalla"/>
          <w:b/>
          <w:bCs/>
          <w:sz w:val="28"/>
          <w:szCs w:val="28"/>
          <w:rtl/>
          <w:lang w:eastAsia="fr-FR"/>
        </w:rPr>
      </w:pPr>
      <w:r w:rsidRPr="00A01620">
        <w:rPr>
          <w:rFonts w:ascii="Sakkal Majalla" w:eastAsiaTheme="minorEastAsia" w:hAnsi="Sakkal Majalla" w:cs="Sakkal Majalla" w:hint="cs"/>
          <w:b/>
          <w:bCs/>
          <w:sz w:val="28"/>
          <w:szCs w:val="28"/>
          <w:rtl/>
          <w:lang w:eastAsia="fr-FR"/>
        </w:rPr>
        <w:t>تفويج</w:t>
      </w:r>
      <w:r w:rsidR="00AC2C2D" w:rsidRPr="00AC2C2D">
        <w:rPr>
          <w:rFonts w:ascii="Sakkal Majalla" w:eastAsiaTheme="minorEastAsia" w:hAnsi="Sakkal Majalla" w:cs="Sakkal Majalla"/>
          <w:b/>
          <w:bCs/>
          <w:sz w:val="28"/>
          <w:szCs w:val="28"/>
          <w:rtl/>
          <w:lang w:eastAsia="fr-FR"/>
        </w:rPr>
        <w:t xml:space="preserve"> طلبة السنة </w:t>
      </w:r>
      <w:r w:rsidR="00AC2C2D" w:rsidRPr="00AC2C2D">
        <w:rPr>
          <w:rFonts w:ascii="Sakkal Majalla" w:eastAsiaTheme="minorEastAsia" w:hAnsi="Sakkal Majalla" w:cs="Sakkal Majalla" w:hint="cs"/>
          <w:b/>
          <w:bCs/>
          <w:sz w:val="28"/>
          <w:szCs w:val="28"/>
          <w:rtl/>
          <w:lang w:eastAsia="fr-FR"/>
        </w:rPr>
        <w:t>الثالثة</w:t>
      </w:r>
      <w:r w:rsidR="00AC2C2D" w:rsidRPr="00AC2C2D">
        <w:rPr>
          <w:rFonts w:ascii="Sakkal Majalla" w:eastAsiaTheme="minorEastAsia" w:hAnsi="Sakkal Majalla" w:cs="Sakkal Majalla"/>
          <w:b/>
          <w:bCs/>
          <w:sz w:val="28"/>
          <w:szCs w:val="28"/>
          <w:rtl/>
          <w:lang w:eastAsia="fr-FR"/>
        </w:rPr>
        <w:t xml:space="preserve"> </w:t>
      </w:r>
      <w:r w:rsidR="00AC2C2D" w:rsidRPr="00AC2C2D">
        <w:rPr>
          <w:rFonts w:ascii="Sakkal Majalla" w:eastAsiaTheme="minorEastAsia" w:hAnsi="Sakkal Majalla" w:cs="Sakkal Majalla" w:hint="cs"/>
          <w:b/>
          <w:bCs/>
          <w:sz w:val="28"/>
          <w:szCs w:val="28"/>
          <w:rtl/>
          <w:lang w:eastAsia="fr-FR"/>
        </w:rPr>
        <w:t xml:space="preserve">تخصص: </w:t>
      </w:r>
      <w:r w:rsidR="005A1B35" w:rsidRPr="00A01620">
        <w:rPr>
          <w:rFonts w:ascii="Sakkal Majalla" w:eastAsiaTheme="minorEastAsia" w:hAnsi="Sakkal Majalla" w:cs="Sakkal Majalla" w:hint="cs"/>
          <w:b/>
          <w:bCs/>
          <w:sz w:val="28"/>
          <w:szCs w:val="28"/>
          <w:rtl/>
          <w:lang w:eastAsia="fr-FR"/>
        </w:rPr>
        <w:t>تجارة دولية</w:t>
      </w:r>
      <w:r w:rsidR="00A01620" w:rsidRPr="00A01620">
        <w:rPr>
          <w:rFonts w:ascii="Sakkal Majalla" w:eastAsiaTheme="minorEastAsia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="00A01620" w:rsidRPr="00A01620">
        <w:rPr>
          <w:rFonts w:ascii="Sakkal Majalla" w:eastAsiaTheme="minorEastAsia" w:hAnsi="Sakkal Majalla" w:cs="Sakkal Majalla"/>
          <w:b/>
          <w:bCs/>
          <w:sz w:val="28"/>
          <w:szCs w:val="28"/>
          <w:rtl/>
          <w:lang w:eastAsia="fr-FR"/>
        </w:rPr>
        <w:t>–</w:t>
      </w:r>
      <w:r w:rsidR="00A01620" w:rsidRPr="00A01620">
        <w:rPr>
          <w:rFonts w:ascii="Sakkal Majalla" w:eastAsiaTheme="minorEastAsia" w:hAnsi="Sakkal Majalla" w:cs="Sakkal Majalla" w:hint="cs"/>
          <w:b/>
          <w:bCs/>
          <w:sz w:val="28"/>
          <w:szCs w:val="28"/>
          <w:rtl/>
          <w:lang w:eastAsia="fr-FR"/>
        </w:rPr>
        <w:t>فوج 01-</w:t>
      </w:r>
    </w:p>
    <w:tbl>
      <w:tblPr>
        <w:tblStyle w:val="Grilledutableau"/>
        <w:bidiVisual/>
        <w:tblW w:w="4870" w:type="dxa"/>
        <w:jc w:val="center"/>
        <w:tblLook w:val="04A0" w:firstRow="1" w:lastRow="0" w:firstColumn="1" w:lastColumn="0" w:noHBand="0" w:noVBand="1"/>
      </w:tblPr>
      <w:tblGrid>
        <w:gridCol w:w="1003"/>
        <w:gridCol w:w="3867"/>
      </w:tblGrid>
      <w:tr w:rsidR="00314155" w:rsidRPr="001B587D" w:rsidTr="00C62117">
        <w:trPr>
          <w:trHeight w:val="229"/>
          <w:jc w:val="center"/>
        </w:trPr>
        <w:tc>
          <w:tcPr>
            <w:tcW w:w="1003" w:type="dxa"/>
            <w:shd w:val="clear" w:color="auto" w:fill="F2F2F2" w:themeFill="background1" w:themeFillShade="F2"/>
            <w:noWrap/>
            <w:hideMark/>
          </w:tcPr>
          <w:p w:rsidR="00314155" w:rsidRPr="001B587D" w:rsidRDefault="00314155" w:rsidP="00AC2C2D">
            <w:pPr>
              <w:bidi/>
              <w:spacing w:line="216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1B587D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الرقم</w:t>
            </w:r>
          </w:p>
        </w:tc>
        <w:tc>
          <w:tcPr>
            <w:tcW w:w="3867" w:type="dxa"/>
            <w:shd w:val="clear" w:color="auto" w:fill="F2F2F2" w:themeFill="background1" w:themeFillShade="F2"/>
            <w:noWrap/>
            <w:hideMark/>
          </w:tcPr>
          <w:p w:rsidR="00314155" w:rsidRPr="001B587D" w:rsidRDefault="00314155" w:rsidP="00AC2C2D">
            <w:pPr>
              <w:bidi/>
              <w:spacing w:line="216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1B587D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الاسم </w:t>
            </w:r>
            <w:proofErr w:type="gramStart"/>
            <w:r w:rsidRPr="001B587D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واللقب</w:t>
            </w:r>
            <w:proofErr w:type="gramEnd"/>
            <w:r w:rsidRPr="001B587D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</w:tr>
      <w:tr w:rsidR="00E93DF7" w:rsidRPr="001B587D" w:rsidTr="009B66B8">
        <w:trPr>
          <w:trHeight w:val="189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01</w:t>
            </w:r>
          </w:p>
        </w:tc>
        <w:tc>
          <w:tcPr>
            <w:tcW w:w="3867" w:type="dxa"/>
          </w:tcPr>
          <w:p w:rsidR="00E93DF7" w:rsidRPr="00E93DF7" w:rsidRDefault="00E93DF7" w:rsidP="00D91140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eastAsia="fr-FR" w:bidi="ar-DZ"/>
              </w:rPr>
            </w:pPr>
            <w:proofErr w:type="spellStart"/>
            <w:r w:rsidRPr="00E93DF7"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 w:bidi="ar-DZ"/>
              </w:rPr>
              <w:t>خوالدية</w:t>
            </w:r>
            <w:proofErr w:type="spellEnd"/>
            <w:r w:rsidRPr="00E93DF7"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 w:bidi="ar-DZ"/>
              </w:rPr>
              <w:t xml:space="preserve"> </w:t>
            </w:r>
            <w:proofErr w:type="spellStart"/>
            <w:r w:rsidRPr="00E93DF7"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 w:bidi="ar-DZ"/>
              </w:rPr>
              <w:t>زكرياء</w:t>
            </w:r>
            <w:proofErr w:type="spellEnd"/>
          </w:p>
        </w:tc>
      </w:tr>
      <w:tr w:rsidR="00E93DF7" w:rsidRPr="001B587D" w:rsidTr="009B66B8">
        <w:trPr>
          <w:trHeight w:val="27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02</w:t>
            </w:r>
          </w:p>
        </w:tc>
        <w:tc>
          <w:tcPr>
            <w:tcW w:w="3867" w:type="dxa"/>
          </w:tcPr>
          <w:p w:rsidR="00E93DF7" w:rsidRPr="00E93DF7" w:rsidRDefault="00E93DF7" w:rsidP="00D91140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sz w:val="28"/>
                <w:szCs w:val="28"/>
                <w:lang w:eastAsia="fr-FR"/>
              </w:rPr>
            </w:pPr>
            <w:proofErr w:type="spellStart"/>
            <w:r w:rsidRPr="00E93DF7"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>روابحية</w:t>
            </w:r>
            <w:proofErr w:type="spellEnd"/>
            <w:r w:rsidRPr="00E93DF7"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 xml:space="preserve"> ايمان</w:t>
            </w:r>
          </w:p>
        </w:tc>
      </w:tr>
      <w:tr w:rsidR="00E93DF7" w:rsidRPr="001B587D" w:rsidTr="009B66B8">
        <w:trPr>
          <w:trHeight w:val="27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bookmarkStart w:id="0" w:name="_GoBack" w:colFirst="2" w:colLast="2"/>
            <w:r w:rsidRPr="001B587D"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03</w:t>
            </w:r>
          </w:p>
        </w:tc>
        <w:tc>
          <w:tcPr>
            <w:tcW w:w="3867" w:type="dxa"/>
          </w:tcPr>
          <w:p w:rsidR="00E93DF7" w:rsidRPr="00E93DF7" w:rsidRDefault="00E93DF7" w:rsidP="00D91140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sz w:val="28"/>
                <w:szCs w:val="28"/>
                <w:lang w:eastAsia="fr-FR"/>
              </w:rPr>
            </w:pPr>
            <w:r w:rsidRPr="00E93DF7"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>زيد المال ايمن</w:t>
            </w:r>
          </w:p>
        </w:tc>
      </w:tr>
      <w:bookmarkEnd w:id="0"/>
      <w:tr w:rsidR="00E93DF7" w:rsidRPr="001B587D" w:rsidTr="009B66B8">
        <w:trPr>
          <w:trHeight w:val="27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04</w:t>
            </w:r>
          </w:p>
        </w:tc>
        <w:tc>
          <w:tcPr>
            <w:tcW w:w="3867" w:type="dxa"/>
          </w:tcPr>
          <w:p w:rsidR="00E93DF7" w:rsidRPr="00E93DF7" w:rsidRDefault="00E93DF7" w:rsidP="00D91140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sz w:val="28"/>
                <w:szCs w:val="28"/>
                <w:lang w:eastAsia="fr-FR"/>
              </w:rPr>
            </w:pPr>
            <w:proofErr w:type="spellStart"/>
            <w:r w:rsidRPr="00E93DF7"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>مساعدية</w:t>
            </w:r>
            <w:proofErr w:type="spellEnd"/>
            <w:r w:rsidRPr="00E93DF7"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 xml:space="preserve"> نورهان</w:t>
            </w:r>
          </w:p>
        </w:tc>
      </w:tr>
      <w:tr w:rsidR="00E93DF7" w:rsidRPr="001B587D" w:rsidTr="009B66B8">
        <w:trPr>
          <w:trHeight w:val="14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05</w:t>
            </w:r>
          </w:p>
        </w:tc>
        <w:tc>
          <w:tcPr>
            <w:tcW w:w="3867" w:type="dxa"/>
          </w:tcPr>
          <w:p w:rsidR="00E93DF7" w:rsidRPr="00E93DF7" w:rsidRDefault="00E93DF7" w:rsidP="00D91140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sz w:val="28"/>
                <w:szCs w:val="28"/>
                <w:lang w:eastAsia="fr-FR"/>
              </w:rPr>
            </w:pPr>
            <w:r w:rsidRPr="00E93DF7"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>يحياوي محمد الزين</w:t>
            </w:r>
          </w:p>
        </w:tc>
      </w:tr>
      <w:tr w:rsidR="00E93DF7" w:rsidRPr="001B587D" w:rsidTr="00A01620">
        <w:trPr>
          <w:trHeight w:val="289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06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بوعقال</w:t>
            </w:r>
            <w:proofErr w:type="spellEnd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ميساء</w:t>
            </w:r>
          </w:p>
        </w:tc>
      </w:tr>
      <w:tr w:rsidR="00E93DF7" w:rsidRPr="001B587D" w:rsidTr="00A01620">
        <w:trPr>
          <w:trHeight w:val="27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07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قاسمي ضياء الدين</w:t>
            </w:r>
          </w:p>
        </w:tc>
      </w:tr>
      <w:tr w:rsidR="00E93DF7" w:rsidRPr="001B587D" w:rsidTr="009B66B8">
        <w:trPr>
          <w:trHeight w:val="27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08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بلحمرة</w:t>
            </w:r>
            <w:proofErr w:type="spellEnd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سلسبيل</w:t>
            </w:r>
          </w:p>
        </w:tc>
      </w:tr>
      <w:tr w:rsidR="00E93DF7" w:rsidRPr="001B587D" w:rsidTr="00A01620">
        <w:trPr>
          <w:trHeight w:val="200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09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قروي محمد لؤي</w:t>
            </w:r>
          </w:p>
        </w:tc>
      </w:tr>
      <w:tr w:rsidR="00E93DF7" w:rsidRPr="001B587D" w:rsidTr="009B66B8">
        <w:trPr>
          <w:trHeight w:val="27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10</w:t>
            </w:r>
          </w:p>
        </w:tc>
        <w:tc>
          <w:tcPr>
            <w:tcW w:w="3867" w:type="dxa"/>
            <w:shd w:val="clear" w:color="auto" w:fill="FFFFFF" w:themeFill="background1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حزام اميرة</w:t>
            </w:r>
          </w:p>
        </w:tc>
      </w:tr>
      <w:tr w:rsidR="00E93DF7" w:rsidRPr="001B587D" w:rsidTr="009B66B8">
        <w:trPr>
          <w:trHeight w:val="289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11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سدور محمد سعد الدين</w:t>
            </w:r>
          </w:p>
        </w:tc>
      </w:tr>
      <w:tr w:rsidR="00E93DF7" w:rsidRPr="001B587D" w:rsidTr="00A01620">
        <w:trPr>
          <w:trHeight w:val="27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12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حمامدة</w:t>
            </w:r>
            <w:proofErr w:type="spellEnd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محمد خليل</w:t>
            </w:r>
          </w:p>
        </w:tc>
      </w:tr>
      <w:tr w:rsidR="00E93DF7" w:rsidRPr="001B587D" w:rsidTr="00A01620">
        <w:trPr>
          <w:trHeight w:val="125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13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قربوج</w:t>
            </w:r>
            <w:proofErr w:type="spellEnd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سهيل</w:t>
            </w:r>
          </w:p>
        </w:tc>
      </w:tr>
      <w:tr w:rsidR="00E93DF7" w:rsidRPr="001B587D" w:rsidTr="007D5A78">
        <w:trPr>
          <w:trHeight w:val="14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14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ورتان ذكران</w:t>
            </w:r>
          </w:p>
        </w:tc>
      </w:tr>
      <w:tr w:rsidR="00E93DF7" w:rsidRPr="001B587D" w:rsidTr="00A01620">
        <w:trPr>
          <w:trHeight w:val="14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15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بدايرية</w:t>
            </w:r>
            <w:proofErr w:type="spellEnd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آية</w:t>
            </w:r>
          </w:p>
        </w:tc>
      </w:tr>
      <w:tr w:rsidR="00E93DF7" w:rsidRPr="001B587D" w:rsidTr="00A01620">
        <w:trPr>
          <w:trHeight w:val="14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16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عيايشية</w:t>
            </w:r>
            <w:proofErr w:type="spellEnd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محمد</w:t>
            </w:r>
          </w:p>
        </w:tc>
      </w:tr>
      <w:tr w:rsidR="00E93DF7" w:rsidRPr="001B587D" w:rsidTr="00A01620">
        <w:trPr>
          <w:trHeight w:val="178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17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عبد الصمد </w:t>
            </w:r>
            <w:proofErr w:type="gramStart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عبد</w:t>
            </w:r>
            <w:proofErr w:type="gramEnd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السلام</w:t>
            </w:r>
          </w:p>
        </w:tc>
      </w:tr>
      <w:tr w:rsidR="00E93DF7" w:rsidRPr="001B587D" w:rsidTr="00A01620">
        <w:trPr>
          <w:trHeight w:val="211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18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مصباحي</w:t>
            </w:r>
            <w:proofErr w:type="gramEnd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فؤاد</w:t>
            </w:r>
          </w:p>
        </w:tc>
      </w:tr>
      <w:tr w:rsidR="00E93DF7" w:rsidRPr="001B587D" w:rsidTr="00A01620">
        <w:trPr>
          <w:trHeight w:val="14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19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سلامة عبد المؤمن</w:t>
            </w:r>
          </w:p>
        </w:tc>
      </w:tr>
      <w:tr w:rsidR="00E93DF7" w:rsidRPr="001B587D" w:rsidTr="00A01620">
        <w:trPr>
          <w:trHeight w:val="27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20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ذباب</w:t>
            </w:r>
            <w:proofErr w:type="gramEnd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مروى</w:t>
            </w:r>
          </w:p>
        </w:tc>
      </w:tr>
      <w:tr w:rsidR="00E93DF7" w:rsidRPr="001B587D" w:rsidTr="00A01620">
        <w:trPr>
          <w:trHeight w:val="156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21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إبراهيم </w:t>
            </w:r>
            <w:proofErr w:type="gramStart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وعلي</w:t>
            </w:r>
            <w:proofErr w:type="gramEnd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علي</w:t>
            </w:r>
          </w:p>
        </w:tc>
      </w:tr>
      <w:tr w:rsidR="00E93DF7" w:rsidRPr="001B587D" w:rsidTr="00A01620">
        <w:trPr>
          <w:trHeight w:val="14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22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عايش</w:t>
            </w:r>
            <w:proofErr w:type="gramEnd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نجاة</w:t>
            </w:r>
          </w:p>
        </w:tc>
      </w:tr>
      <w:tr w:rsidR="00E93DF7" w:rsidRPr="001B587D" w:rsidTr="00A01620">
        <w:trPr>
          <w:trHeight w:val="27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23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فارح أيمن</w:t>
            </w:r>
          </w:p>
        </w:tc>
      </w:tr>
      <w:tr w:rsidR="00E93DF7" w:rsidRPr="001B587D" w:rsidTr="00A01620">
        <w:trPr>
          <w:trHeight w:val="27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24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عايش حياة</w:t>
            </w:r>
          </w:p>
        </w:tc>
      </w:tr>
      <w:tr w:rsidR="00E93DF7" w:rsidRPr="001B587D" w:rsidTr="00A01620">
        <w:trPr>
          <w:trHeight w:val="27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25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عماري هيثم عباس</w:t>
            </w:r>
          </w:p>
        </w:tc>
      </w:tr>
      <w:tr w:rsidR="00E93DF7" w:rsidRPr="001B587D" w:rsidTr="009B66B8">
        <w:trPr>
          <w:trHeight w:val="27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26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فقير</w:t>
            </w:r>
            <w:proofErr w:type="gramEnd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ساجدة</w:t>
            </w:r>
          </w:p>
        </w:tc>
      </w:tr>
      <w:tr w:rsidR="00E93DF7" w:rsidRPr="001B587D" w:rsidTr="00A01620">
        <w:trPr>
          <w:trHeight w:val="14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27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صوالحية</w:t>
            </w:r>
            <w:proofErr w:type="spellEnd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هشام</w:t>
            </w:r>
          </w:p>
        </w:tc>
      </w:tr>
      <w:tr w:rsidR="00E93DF7" w:rsidRPr="001B587D" w:rsidTr="00A01620">
        <w:trPr>
          <w:trHeight w:val="14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28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يحياوي أميرة</w:t>
            </w:r>
          </w:p>
        </w:tc>
      </w:tr>
      <w:tr w:rsidR="00E93DF7" w:rsidRPr="001B587D" w:rsidTr="00A01620">
        <w:trPr>
          <w:trHeight w:val="27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29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حريرش</w:t>
            </w:r>
            <w:proofErr w:type="spellEnd"/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أسامة</w:t>
            </w:r>
          </w:p>
        </w:tc>
      </w:tr>
      <w:tr w:rsidR="00E93DF7" w:rsidRPr="001B587D" w:rsidTr="00A01620">
        <w:trPr>
          <w:trHeight w:val="14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30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معارفية إكرام</w:t>
            </w:r>
          </w:p>
        </w:tc>
      </w:tr>
      <w:tr w:rsidR="00E93DF7" w:rsidRPr="001B587D" w:rsidTr="009B66B8">
        <w:trPr>
          <w:trHeight w:val="277"/>
          <w:jc w:val="center"/>
        </w:trPr>
        <w:tc>
          <w:tcPr>
            <w:tcW w:w="1003" w:type="dxa"/>
          </w:tcPr>
          <w:p w:rsidR="00E93DF7" w:rsidRPr="001B587D" w:rsidRDefault="00E93DF7" w:rsidP="009B3EBA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B587D"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31</w:t>
            </w:r>
          </w:p>
        </w:tc>
        <w:tc>
          <w:tcPr>
            <w:tcW w:w="3867" w:type="dxa"/>
            <w:vAlign w:val="center"/>
          </w:tcPr>
          <w:p w:rsidR="00E93DF7" w:rsidRPr="00E93DF7" w:rsidRDefault="00E93DF7" w:rsidP="00D91140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E93DF7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سنوسي إسلام عمار</w:t>
            </w:r>
          </w:p>
        </w:tc>
      </w:tr>
    </w:tbl>
    <w:p w:rsidR="00C62117" w:rsidRDefault="00C62117" w:rsidP="00C62117">
      <w:pPr>
        <w:bidi/>
      </w:pPr>
    </w:p>
    <w:p w:rsidR="00425C13" w:rsidRDefault="00E93DF7" w:rsidP="00AC2C2D">
      <w:pPr>
        <w:bidi/>
      </w:pPr>
    </w:p>
    <w:sectPr w:rsidR="00425C13" w:rsidSect="006C6C56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2D"/>
    <w:rsid w:val="000F4D0C"/>
    <w:rsid w:val="001B587D"/>
    <w:rsid w:val="00314155"/>
    <w:rsid w:val="005A1B35"/>
    <w:rsid w:val="006C6C56"/>
    <w:rsid w:val="007D5459"/>
    <w:rsid w:val="00A01620"/>
    <w:rsid w:val="00AC2C2D"/>
    <w:rsid w:val="00AF5854"/>
    <w:rsid w:val="00C62117"/>
    <w:rsid w:val="00E93DF7"/>
    <w:rsid w:val="00EA3B70"/>
    <w:rsid w:val="00EC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Lazreg</dc:creator>
  <cp:lastModifiedBy>Ali Lazreg</cp:lastModifiedBy>
  <cp:revision>21</cp:revision>
  <cp:lastPrinted>2023-09-25T11:19:00Z</cp:lastPrinted>
  <dcterms:created xsi:type="dcterms:W3CDTF">2023-09-24T10:37:00Z</dcterms:created>
  <dcterms:modified xsi:type="dcterms:W3CDTF">2023-09-26T09:54:00Z</dcterms:modified>
</cp:coreProperties>
</file>