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29" w:rsidRDefault="0009155B" w:rsidP="00C77729">
      <w:pPr>
        <w:bidi/>
        <w:rPr>
          <w:rFonts w:ascii="Calibri" w:eastAsia="Times New Roman" w:hAnsi="Calibri" w:cs="Traditional Arabic"/>
          <w:b/>
          <w:bCs/>
          <w:sz w:val="28"/>
          <w:szCs w:val="28"/>
          <w:lang w:eastAsia="fr-FR" w:bidi="ar-DZ"/>
        </w:rPr>
      </w:pPr>
      <w:r>
        <w:rPr>
          <w:noProof/>
          <w:lang w:val="en-US"/>
        </w:rPr>
        <w:pict>
          <v:line id="Connecteur droit 2" o:spid="_x0000_s1026" style="position:absolute;left:0;text-align:lef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0.1pt,4.7pt" to="522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" strokecolor="#4a7ebb"/>
        </w:pict>
      </w:r>
    </w:p>
    <w:p w:rsidR="00EB53B5" w:rsidRPr="009056DE" w:rsidRDefault="00EB53B5" w:rsidP="00EB53B5">
      <w:pPr>
        <w:bidi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val="en-US"/>
        </w:rPr>
      </w:pPr>
      <w:r w:rsidRPr="009056DE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val="en-US"/>
        </w:rPr>
        <w:t>رزنامة امتحانات السداسي ال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val="en-US"/>
        </w:rPr>
        <w:t>رابع</w:t>
      </w:r>
      <w:r w:rsidRPr="009056DE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val="en-US"/>
        </w:rPr>
        <w:t xml:space="preserve"> السنة الثانية علم النفس</w:t>
      </w:r>
    </w:p>
    <w:tbl>
      <w:tblPr>
        <w:tblStyle w:val="a5"/>
        <w:bidiVisual/>
        <w:tblW w:w="10457" w:type="dxa"/>
        <w:tblLook w:val="04A0" w:firstRow="1" w:lastRow="0" w:firstColumn="1" w:lastColumn="0" w:noHBand="0" w:noVBand="1"/>
      </w:tblPr>
      <w:tblGrid>
        <w:gridCol w:w="2062"/>
        <w:gridCol w:w="1901"/>
        <w:gridCol w:w="2462"/>
        <w:gridCol w:w="2115"/>
        <w:gridCol w:w="1917"/>
      </w:tblGrid>
      <w:tr w:rsidR="00EB53B5" w:rsidTr="00EB7136">
        <w:tc>
          <w:tcPr>
            <w:tcW w:w="1986" w:type="dxa"/>
          </w:tcPr>
          <w:p w:rsidR="00EB53B5" w:rsidRPr="00814F5B" w:rsidRDefault="00EB53B5" w:rsidP="00EB7136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 w:rsidRPr="00814F5B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التاريخ</w:t>
            </w:r>
          </w:p>
        </w:tc>
        <w:tc>
          <w:tcPr>
            <w:tcW w:w="1950" w:type="dxa"/>
          </w:tcPr>
          <w:p w:rsidR="00EB53B5" w:rsidRPr="00814F5B" w:rsidRDefault="00EB53B5" w:rsidP="00EB7136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 w:rsidRPr="00814F5B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 xml:space="preserve">   المقياس</w:t>
            </w:r>
          </w:p>
        </w:tc>
        <w:tc>
          <w:tcPr>
            <w:tcW w:w="2552" w:type="dxa"/>
          </w:tcPr>
          <w:p w:rsidR="00EB53B5" w:rsidRPr="00814F5B" w:rsidRDefault="00EB53B5" w:rsidP="00EB7136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 w:rsidRPr="00814F5B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>الاستاذ</w:t>
            </w:r>
          </w:p>
        </w:tc>
        <w:tc>
          <w:tcPr>
            <w:tcW w:w="2126" w:type="dxa"/>
          </w:tcPr>
          <w:p w:rsidR="00EB53B5" w:rsidRPr="00814F5B" w:rsidRDefault="00EB53B5" w:rsidP="00EB7136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 w:rsidRPr="00814F5B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 xml:space="preserve">التوقيت </w:t>
            </w:r>
          </w:p>
        </w:tc>
        <w:tc>
          <w:tcPr>
            <w:tcW w:w="1843" w:type="dxa"/>
          </w:tcPr>
          <w:p w:rsidR="00EB53B5" w:rsidRPr="00814F5B" w:rsidRDefault="00EB53B5" w:rsidP="00EB7136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u w:val="single"/>
                <w:rtl/>
                <w:lang w:val="en-US"/>
              </w:rPr>
            </w:pPr>
            <w:r w:rsidRPr="00814F5B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val="en-US"/>
              </w:rPr>
              <w:t xml:space="preserve">القاعة </w:t>
            </w:r>
          </w:p>
        </w:tc>
      </w:tr>
      <w:tr w:rsidR="00EB53B5" w:rsidTr="00EB7136">
        <w:tc>
          <w:tcPr>
            <w:tcW w:w="1986" w:type="dxa"/>
          </w:tcPr>
          <w:p w:rsidR="00EB53B5" w:rsidRPr="00F11940" w:rsidRDefault="00EB53B5" w:rsidP="00EB7136">
            <w:pPr>
              <w:bidi/>
              <w:jc w:val="right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السبت</w:t>
            </w:r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 xml:space="preserve"> 1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0</w:t>
            </w:r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/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05</w:t>
            </w:r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/2025</w:t>
            </w:r>
          </w:p>
        </w:tc>
        <w:tc>
          <w:tcPr>
            <w:tcW w:w="1950" w:type="dxa"/>
          </w:tcPr>
          <w:p w:rsidR="00EB53B5" w:rsidRPr="00F11940" w:rsidRDefault="00EB53B5" w:rsidP="00EB7136">
            <w:pPr>
              <w:bidi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علم نفس نمو1</w:t>
            </w:r>
          </w:p>
        </w:tc>
        <w:tc>
          <w:tcPr>
            <w:tcW w:w="2552" w:type="dxa"/>
          </w:tcPr>
          <w:p w:rsidR="00EB53B5" w:rsidRPr="00F11940" w:rsidRDefault="00EB53B5" w:rsidP="00EB7136">
            <w:pPr>
              <w:bidi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proofErr w:type="spellStart"/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ا.د</w:t>
            </w:r>
            <w:proofErr w:type="spellEnd"/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 xml:space="preserve"> </w:t>
            </w:r>
            <w:proofErr w:type="spellStart"/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تيايبية</w:t>
            </w:r>
            <w:proofErr w:type="spellEnd"/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 xml:space="preserve"> عبد </w:t>
            </w:r>
            <w:proofErr w:type="spellStart"/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الغانى</w:t>
            </w:r>
            <w:proofErr w:type="spellEnd"/>
          </w:p>
        </w:tc>
        <w:tc>
          <w:tcPr>
            <w:tcW w:w="2126" w:type="dxa"/>
          </w:tcPr>
          <w:p w:rsidR="00EB53B5" w:rsidRPr="00F11940" w:rsidRDefault="00EB53B5" w:rsidP="00EB7136">
            <w:pPr>
              <w:bidi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13.00سا/14.30سا</w:t>
            </w:r>
          </w:p>
        </w:tc>
        <w:tc>
          <w:tcPr>
            <w:tcW w:w="1843" w:type="dxa"/>
          </w:tcPr>
          <w:p w:rsidR="00EB53B5" w:rsidRPr="00F11940" w:rsidRDefault="00EB53B5" w:rsidP="00EB7136">
            <w:pPr>
              <w:bidi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 xml:space="preserve">م2/ق 20-ق21-ق22    </w:t>
            </w:r>
          </w:p>
        </w:tc>
      </w:tr>
      <w:tr w:rsidR="00EB53B5" w:rsidTr="00EB7136">
        <w:tc>
          <w:tcPr>
            <w:tcW w:w="1986" w:type="dxa"/>
          </w:tcPr>
          <w:p w:rsidR="00EB53B5" w:rsidRPr="00F11940" w:rsidRDefault="00EB53B5" w:rsidP="00EB7136">
            <w:pPr>
              <w:bidi/>
              <w:jc w:val="right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الاحد 11/05</w:t>
            </w:r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/2025</w:t>
            </w:r>
          </w:p>
        </w:tc>
        <w:tc>
          <w:tcPr>
            <w:tcW w:w="1950" w:type="dxa"/>
          </w:tcPr>
          <w:p w:rsidR="00EB53B5" w:rsidRPr="00F11940" w:rsidRDefault="00EB53B5" w:rsidP="00EB7136">
            <w:pPr>
              <w:bidi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علم نفس العمل والتنظيم</w:t>
            </w:r>
          </w:p>
        </w:tc>
        <w:tc>
          <w:tcPr>
            <w:tcW w:w="2552" w:type="dxa"/>
          </w:tcPr>
          <w:p w:rsidR="00EB53B5" w:rsidRPr="00F11940" w:rsidRDefault="00EB53B5" w:rsidP="00EB7136">
            <w:pPr>
              <w:bidi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proofErr w:type="spellStart"/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د.ثلايجية</w:t>
            </w:r>
            <w:proofErr w:type="spellEnd"/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 xml:space="preserve"> منال</w:t>
            </w:r>
          </w:p>
        </w:tc>
        <w:tc>
          <w:tcPr>
            <w:tcW w:w="2126" w:type="dxa"/>
          </w:tcPr>
          <w:p w:rsidR="00EB53B5" w:rsidRPr="00F11940" w:rsidRDefault="00EB53B5" w:rsidP="00EB7136">
            <w:pPr>
              <w:bidi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13.00سا/14.30سا</w:t>
            </w:r>
          </w:p>
        </w:tc>
        <w:tc>
          <w:tcPr>
            <w:tcW w:w="1843" w:type="dxa"/>
          </w:tcPr>
          <w:p w:rsidR="00EB53B5" w:rsidRPr="00F11940" w:rsidRDefault="00EB53B5" w:rsidP="00EB7136">
            <w:pPr>
              <w:bidi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م2/ق20.ق21/ق22</w:t>
            </w:r>
          </w:p>
        </w:tc>
      </w:tr>
      <w:tr w:rsidR="00EB53B5" w:rsidTr="00EB7136">
        <w:tc>
          <w:tcPr>
            <w:tcW w:w="1986" w:type="dxa"/>
          </w:tcPr>
          <w:p w:rsidR="00EB53B5" w:rsidRPr="00F11940" w:rsidRDefault="00EB53B5" w:rsidP="00EB7136">
            <w:pPr>
              <w:bidi/>
              <w:jc w:val="right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 xml:space="preserve">الاثنين </w:t>
            </w:r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1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2</w:t>
            </w:r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/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05/2025</w:t>
            </w:r>
          </w:p>
        </w:tc>
        <w:tc>
          <w:tcPr>
            <w:tcW w:w="1950" w:type="dxa"/>
          </w:tcPr>
          <w:p w:rsidR="00EB53B5" w:rsidRPr="00F11940" w:rsidRDefault="00EB53B5" w:rsidP="00EB7136">
            <w:pPr>
              <w:bidi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نظريات الشحصية1</w:t>
            </w:r>
          </w:p>
        </w:tc>
        <w:tc>
          <w:tcPr>
            <w:tcW w:w="2552" w:type="dxa"/>
          </w:tcPr>
          <w:p w:rsidR="00EB53B5" w:rsidRPr="00F11940" w:rsidRDefault="00EB53B5" w:rsidP="00EB7136">
            <w:pPr>
              <w:bidi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proofErr w:type="spellStart"/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د.عجابي</w:t>
            </w:r>
            <w:proofErr w:type="spellEnd"/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 xml:space="preserve"> اسماء</w:t>
            </w:r>
          </w:p>
        </w:tc>
        <w:tc>
          <w:tcPr>
            <w:tcW w:w="2126" w:type="dxa"/>
          </w:tcPr>
          <w:p w:rsidR="00EB53B5" w:rsidRPr="00F11940" w:rsidRDefault="00EB53B5" w:rsidP="00EB7136">
            <w:pPr>
              <w:bidi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13.00سا/14.30سا</w:t>
            </w:r>
          </w:p>
        </w:tc>
        <w:tc>
          <w:tcPr>
            <w:tcW w:w="1843" w:type="dxa"/>
          </w:tcPr>
          <w:p w:rsidR="00EB53B5" w:rsidRPr="00F11940" w:rsidRDefault="00EB53B5" w:rsidP="00EB7136">
            <w:pPr>
              <w:bidi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 xml:space="preserve">م2/ ق20-ق21-ق22    </w:t>
            </w:r>
          </w:p>
        </w:tc>
      </w:tr>
      <w:tr w:rsidR="00EB53B5" w:rsidTr="00EB7136">
        <w:tc>
          <w:tcPr>
            <w:tcW w:w="1986" w:type="dxa"/>
          </w:tcPr>
          <w:p w:rsidR="00EB53B5" w:rsidRPr="00F11940" w:rsidRDefault="00EB53B5" w:rsidP="00EB7136">
            <w:pPr>
              <w:bidi/>
              <w:jc w:val="right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الثلاثاء</w:t>
            </w:r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1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3</w:t>
            </w:r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/0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5</w:t>
            </w:r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/2025</w:t>
            </w:r>
          </w:p>
        </w:tc>
        <w:tc>
          <w:tcPr>
            <w:tcW w:w="1950" w:type="dxa"/>
          </w:tcPr>
          <w:p w:rsidR="00EB53B5" w:rsidRPr="00F11940" w:rsidRDefault="00EB53B5" w:rsidP="00EB7136">
            <w:pPr>
              <w:bidi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علم النفس المعرفي</w:t>
            </w:r>
          </w:p>
        </w:tc>
        <w:tc>
          <w:tcPr>
            <w:tcW w:w="2552" w:type="dxa"/>
          </w:tcPr>
          <w:p w:rsidR="00EB53B5" w:rsidRPr="00F11940" w:rsidRDefault="00EB53B5" w:rsidP="00EB7136">
            <w:pPr>
              <w:bidi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proofErr w:type="spellStart"/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د.هدى</w:t>
            </w:r>
            <w:proofErr w:type="spellEnd"/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 xml:space="preserve"> سليماني</w:t>
            </w:r>
          </w:p>
        </w:tc>
        <w:tc>
          <w:tcPr>
            <w:tcW w:w="2126" w:type="dxa"/>
          </w:tcPr>
          <w:p w:rsidR="00EB53B5" w:rsidRPr="00F11940" w:rsidRDefault="00EB53B5" w:rsidP="00EB7136">
            <w:pPr>
              <w:bidi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13.00سا14.30سا</w:t>
            </w:r>
          </w:p>
        </w:tc>
        <w:tc>
          <w:tcPr>
            <w:tcW w:w="1843" w:type="dxa"/>
          </w:tcPr>
          <w:p w:rsidR="00EB53B5" w:rsidRPr="00F11940" w:rsidRDefault="00EB53B5" w:rsidP="00EB7136">
            <w:pPr>
              <w:bidi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 xml:space="preserve">م2/ق20-ق21-ق22    </w:t>
            </w:r>
          </w:p>
        </w:tc>
      </w:tr>
      <w:tr w:rsidR="00EB53B5" w:rsidTr="00EB7136">
        <w:tc>
          <w:tcPr>
            <w:tcW w:w="1986" w:type="dxa"/>
          </w:tcPr>
          <w:p w:rsidR="00EB53B5" w:rsidRPr="00F11940" w:rsidRDefault="00EB53B5" w:rsidP="00EB7136">
            <w:pPr>
              <w:bidi/>
              <w:jc w:val="right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الاربعاء14</w:t>
            </w:r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/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05</w:t>
            </w:r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/2025</w:t>
            </w:r>
          </w:p>
        </w:tc>
        <w:tc>
          <w:tcPr>
            <w:tcW w:w="1950" w:type="dxa"/>
          </w:tcPr>
          <w:p w:rsidR="00EB53B5" w:rsidRPr="00F11940" w:rsidRDefault="00EB53B5" w:rsidP="00EB7136">
            <w:pPr>
              <w:bidi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نظريات التعلم</w:t>
            </w:r>
          </w:p>
        </w:tc>
        <w:tc>
          <w:tcPr>
            <w:tcW w:w="2552" w:type="dxa"/>
          </w:tcPr>
          <w:p w:rsidR="00EB53B5" w:rsidRPr="00F11940" w:rsidRDefault="00EB53B5" w:rsidP="00EB7136">
            <w:pPr>
              <w:bidi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proofErr w:type="spellStart"/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د.بن</w:t>
            </w:r>
            <w:proofErr w:type="spellEnd"/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 xml:space="preserve"> الشيخ غادة الحسين</w:t>
            </w:r>
          </w:p>
        </w:tc>
        <w:tc>
          <w:tcPr>
            <w:tcW w:w="2126" w:type="dxa"/>
          </w:tcPr>
          <w:p w:rsidR="00EB53B5" w:rsidRPr="00F11940" w:rsidRDefault="00EB53B5" w:rsidP="00EB7136">
            <w:pPr>
              <w:bidi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13.00سا/14.30سا</w:t>
            </w:r>
          </w:p>
        </w:tc>
        <w:tc>
          <w:tcPr>
            <w:tcW w:w="1843" w:type="dxa"/>
          </w:tcPr>
          <w:p w:rsidR="00EB53B5" w:rsidRPr="00F11940" w:rsidRDefault="00EB53B5" w:rsidP="00EB7136">
            <w:pPr>
              <w:bidi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 xml:space="preserve">م2/ق20.ق21-ق22    </w:t>
            </w:r>
          </w:p>
        </w:tc>
      </w:tr>
      <w:tr w:rsidR="00EB53B5" w:rsidTr="00EB7136">
        <w:tc>
          <w:tcPr>
            <w:tcW w:w="1986" w:type="dxa"/>
          </w:tcPr>
          <w:p w:rsidR="00EB53B5" w:rsidRPr="00F11940" w:rsidRDefault="00EB53B5" w:rsidP="00EB7136">
            <w:pPr>
              <w:bidi/>
              <w:jc w:val="right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الخميس15</w:t>
            </w:r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/0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5</w:t>
            </w:r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/2025</w:t>
            </w:r>
          </w:p>
        </w:tc>
        <w:tc>
          <w:tcPr>
            <w:tcW w:w="1950" w:type="dxa"/>
          </w:tcPr>
          <w:p w:rsidR="00EB53B5" w:rsidRPr="00F11940" w:rsidRDefault="00EB53B5" w:rsidP="00EB7136">
            <w:pPr>
              <w:bidi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القياس النفسي 1</w:t>
            </w:r>
          </w:p>
        </w:tc>
        <w:tc>
          <w:tcPr>
            <w:tcW w:w="2552" w:type="dxa"/>
          </w:tcPr>
          <w:p w:rsidR="00EB53B5" w:rsidRPr="00F11940" w:rsidRDefault="00EB53B5" w:rsidP="00EB7136">
            <w:pPr>
              <w:bidi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proofErr w:type="spellStart"/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د.نكار</w:t>
            </w:r>
            <w:proofErr w:type="spellEnd"/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 xml:space="preserve"> بشير</w:t>
            </w:r>
          </w:p>
        </w:tc>
        <w:tc>
          <w:tcPr>
            <w:tcW w:w="2126" w:type="dxa"/>
          </w:tcPr>
          <w:p w:rsidR="00EB53B5" w:rsidRPr="00F11940" w:rsidRDefault="00EB53B5" w:rsidP="00EB7136">
            <w:pPr>
              <w:bidi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13.00سا/14.30سا</w:t>
            </w:r>
          </w:p>
        </w:tc>
        <w:tc>
          <w:tcPr>
            <w:tcW w:w="1843" w:type="dxa"/>
          </w:tcPr>
          <w:p w:rsidR="00EB53B5" w:rsidRPr="00F11940" w:rsidRDefault="00EB53B5" w:rsidP="00EB7136">
            <w:pPr>
              <w:bidi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 xml:space="preserve">م2/ق20.ق21-ق22    </w:t>
            </w:r>
          </w:p>
        </w:tc>
      </w:tr>
      <w:tr w:rsidR="00EB53B5" w:rsidTr="00EB7136">
        <w:tc>
          <w:tcPr>
            <w:tcW w:w="1986" w:type="dxa"/>
          </w:tcPr>
          <w:p w:rsidR="00EB53B5" w:rsidRPr="00F11940" w:rsidRDefault="00EB53B5" w:rsidP="00EB7136">
            <w:pPr>
              <w:bidi/>
              <w:jc w:val="right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السبت17/05</w:t>
            </w:r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/2025</w:t>
            </w:r>
          </w:p>
        </w:tc>
        <w:tc>
          <w:tcPr>
            <w:tcW w:w="1950" w:type="dxa"/>
          </w:tcPr>
          <w:p w:rsidR="00EB53B5" w:rsidRPr="00F11940" w:rsidRDefault="00EB53B5" w:rsidP="00EB7136">
            <w:pPr>
              <w:bidi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مشكلات نفسية واجتماعية</w:t>
            </w:r>
          </w:p>
        </w:tc>
        <w:tc>
          <w:tcPr>
            <w:tcW w:w="2552" w:type="dxa"/>
          </w:tcPr>
          <w:p w:rsidR="00EB53B5" w:rsidRPr="00F11940" w:rsidRDefault="00EB53B5" w:rsidP="00EB7136">
            <w:pPr>
              <w:bidi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proofErr w:type="spellStart"/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د.صالحى</w:t>
            </w:r>
            <w:proofErr w:type="spellEnd"/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 xml:space="preserve"> ابراهيم</w:t>
            </w:r>
          </w:p>
        </w:tc>
        <w:tc>
          <w:tcPr>
            <w:tcW w:w="2126" w:type="dxa"/>
          </w:tcPr>
          <w:p w:rsidR="00EB53B5" w:rsidRPr="00F11940" w:rsidRDefault="00EB53B5" w:rsidP="00EB7136">
            <w:pPr>
              <w:bidi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13.00سا/14.30سا</w:t>
            </w:r>
          </w:p>
        </w:tc>
        <w:tc>
          <w:tcPr>
            <w:tcW w:w="1843" w:type="dxa"/>
          </w:tcPr>
          <w:p w:rsidR="00EB53B5" w:rsidRPr="00F11940" w:rsidRDefault="00EB53B5" w:rsidP="00EB7136">
            <w:pPr>
              <w:bidi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 xml:space="preserve">م2/ق21-ق22    </w:t>
            </w:r>
          </w:p>
        </w:tc>
      </w:tr>
      <w:tr w:rsidR="00EB53B5" w:rsidTr="00EB7136">
        <w:tc>
          <w:tcPr>
            <w:tcW w:w="1986" w:type="dxa"/>
          </w:tcPr>
          <w:p w:rsidR="00EB53B5" w:rsidRPr="00F11940" w:rsidRDefault="00EB53B5" w:rsidP="00EB7136">
            <w:pPr>
              <w:bidi/>
              <w:jc w:val="right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الاحد18/05</w:t>
            </w:r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/2025</w:t>
            </w:r>
          </w:p>
        </w:tc>
        <w:tc>
          <w:tcPr>
            <w:tcW w:w="1950" w:type="dxa"/>
          </w:tcPr>
          <w:p w:rsidR="00EB53B5" w:rsidRPr="00F11940" w:rsidRDefault="00EB53B5" w:rsidP="00EB7136">
            <w:pPr>
              <w:bidi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علم النفس المرضي 1</w:t>
            </w:r>
          </w:p>
        </w:tc>
        <w:tc>
          <w:tcPr>
            <w:tcW w:w="2552" w:type="dxa"/>
          </w:tcPr>
          <w:p w:rsidR="00EB53B5" w:rsidRPr="00F11940" w:rsidRDefault="00EB53B5" w:rsidP="00EB7136">
            <w:pPr>
              <w:bidi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proofErr w:type="spellStart"/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د.مهري</w:t>
            </w:r>
            <w:proofErr w:type="spellEnd"/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 xml:space="preserve"> نادية</w:t>
            </w:r>
          </w:p>
        </w:tc>
        <w:tc>
          <w:tcPr>
            <w:tcW w:w="2126" w:type="dxa"/>
          </w:tcPr>
          <w:p w:rsidR="00EB53B5" w:rsidRPr="00F11940" w:rsidRDefault="00EB53B5" w:rsidP="00EB7136">
            <w:pPr>
              <w:bidi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9.00سا/10.30سا</w:t>
            </w:r>
          </w:p>
        </w:tc>
        <w:tc>
          <w:tcPr>
            <w:tcW w:w="1843" w:type="dxa"/>
          </w:tcPr>
          <w:p w:rsidR="00EB53B5" w:rsidRPr="00F11940" w:rsidRDefault="00EB53B5" w:rsidP="00EB7136">
            <w:pPr>
              <w:bidi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 xml:space="preserve">م3/ ق20-ق21-ق22    </w:t>
            </w:r>
          </w:p>
        </w:tc>
      </w:tr>
      <w:tr w:rsidR="00EB53B5" w:rsidTr="00EB7136">
        <w:tc>
          <w:tcPr>
            <w:tcW w:w="1986" w:type="dxa"/>
          </w:tcPr>
          <w:p w:rsidR="00EB53B5" w:rsidRPr="00F11940" w:rsidRDefault="00EB53B5" w:rsidP="00EB7136">
            <w:pPr>
              <w:bidi/>
              <w:jc w:val="right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الاحد18/05</w:t>
            </w:r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/2025</w:t>
            </w:r>
          </w:p>
        </w:tc>
        <w:tc>
          <w:tcPr>
            <w:tcW w:w="1950" w:type="dxa"/>
          </w:tcPr>
          <w:p w:rsidR="00EB53B5" w:rsidRPr="00F11940" w:rsidRDefault="00EB53B5" w:rsidP="00EB7136">
            <w:pPr>
              <w:bidi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منهجية وتقنيات البحث</w:t>
            </w:r>
          </w:p>
        </w:tc>
        <w:tc>
          <w:tcPr>
            <w:tcW w:w="2552" w:type="dxa"/>
          </w:tcPr>
          <w:p w:rsidR="00EB53B5" w:rsidRPr="00F11940" w:rsidRDefault="00EB53B5" w:rsidP="00EB7136">
            <w:pPr>
              <w:bidi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proofErr w:type="spellStart"/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د.الصادق</w:t>
            </w:r>
            <w:proofErr w:type="spellEnd"/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 xml:space="preserve"> عز الدين</w:t>
            </w:r>
          </w:p>
        </w:tc>
        <w:tc>
          <w:tcPr>
            <w:tcW w:w="2126" w:type="dxa"/>
          </w:tcPr>
          <w:p w:rsidR="00EB53B5" w:rsidRPr="00F11940" w:rsidRDefault="00EB53B5" w:rsidP="00EB7136">
            <w:pPr>
              <w:bidi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>13.00سا/14.30سا</w:t>
            </w:r>
          </w:p>
        </w:tc>
        <w:tc>
          <w:tcPr>
            <w:tcW w:w="1843" w:type="dxa"/>
          </w:tcPr>
          <w:p w:rsidR="00EB53B5" w:rsidRPr="00F11940" w:rsidRDefault="00EB53B5" w:rsidP="00EB7136">
            <w:pPr>
              <w:bidi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</w:pPr>
            <w:r w:rsidRPr="00F11940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val="en-US"/>
              </w:rPr>
              <w:t xml:space="preserve">م3/ق 20 -ق21-ق22    </w:t>
            </w:r>
          </w:p>
        </w:tc>
      </w:tr>
    </w:tbl>
    <w:p w:rsidR="00EB53B5" w:rsidRPr="00F34AAA" w:rsidRDefault="00EB53B5" w:rsidP="00EB53B5">
      <w:pPr>
        <w:bidi/>
        <w:spacing w:after="0"/>
        <w:jc w:val="right"/>
        <w:rPr>
          <w:rFonts w:ascii="Simplified Arabic" w:eastAsia="Calibri" w:hAnsi="Simplified Arabic" w:cs="Simplified Arabic"/>
          <w:i/>
          <w:iCs/>
          <w:color w:val="000000" w:themeColor="text1"/>
          <w:sz w:val="24"/>
          <w:szCs w:val="24"/>
          <w:u w:val="single"/>
          <w:rtl/>
          <w:lang w:val="en-US"/>
        </w:rPr>
      </w:pPr>
    </w:p>
    <w:p w:rsidR="00EB53B5" w:rsidRDefault="00EB53B5" w:rsidP="00EB53B5">
      <w:pPr>
        <w:bidi/>
        <w:spacing w:after="0"/>
        <w:jc w:val="right"/>
        <w:rPr>
          <w:rFonts w:ascii="Simplified Arabic" w:eastAsia="Calibri" w:hAnsi="Simplified Arabic" w:cs="Simplified Arabic"/>
          <w:color w:val="000000" w:themeColor="text1"/>
          <w:sz w:val="24"/>
          <w:szCs w:val="24"/>
          <w:u w:val="single"/>
          <w:rtl/>
          <w:lang w:val="en-US"/>
        </w:rPr>
      </w:pPr>
    </w:p>
    <w:p w:rsidR="005E4311" w:rsidRPr="00EB53B5" w:rsidRDefault="00EB53B5" w:rsidP="00023488">
      <w:pPr>
        <w:spacing w:after="0"/>
        <w:rPr>
          <w:rFonts w:ascii="Simplified Arabic" w:hAnsi="Simplified Arabic" w:cs="Simplified Arabic"/>
          <w:sz w:val="36"/>
          <w:szCs w:val="36"/>
          <w:u w:val="single"/>
          <w:rtl/>
          <w:lang w:val="en-US" w:bidi="ar-DZ"/>
        </w:rPr>
      </w:pPr>
      <w:bookmarkStart w:id="0" w:name="_GoBack"/>
      <w:r w:rsidRPr="00EB53B5">
        <w:rPr>
          <w:rFonts w:ascii="Simplified Arabic" w:hAnsi="Simplified Arabic" w:cs="Simplified Arabic"/>
          <w:sz w:val="36"/>
          <w:szCs w:val="36"/>
          <w:u w:val="single"/>
          <w:rtl/>
          <w:lang w:val="en-US" w:bidi="ar-DZ"/>
        </w:rPr>
        <w:t xml:space="preserve">إدارة القسم </w:t>
      </w:r>
      <w:bookmarkEnd w:id="0"/>
    </w:p>
    <w:sectPr w:rsidR="005E4311" w:rsidRPr="00EB53B5" w:rsidSect="00C77729">
      <w:head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55B" w:rsidRDefault="0009155B" w:rsidP="00C77729">
      <w:pPr>
        <w:spacing w:after="0" w:line="240" w:lineRule="auto"/>
      </w:pPr>
      <w:r>
        <w:separator/>
      </w:r>
    </w:p>
  </w:endnote>
  <w:endnote w:type="continuationSeparator" w:id="0">
    <w:p w:rsidR="0009155B" w:rsidRDefault="0009155B" w:rsidP="00C7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ertisingBold">
    <w:altName w:val="Times New Roman"/>
    <w:panose1 w:val="00000000000000000000"/>
    <w:charset w:val="00"/>
    <w:family w:val="roman"/>
    <w:notTrueType/>
    <w:pitch w:val="default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55B" w:rsidRDefault="0009155B" w:rsidP="00C77729">
      <w:pPr>
        <w:spacing w:after="0" w:line="240" w:lineRule="auto"/>
      </w:pPr>
      <w:r>
        <w:separator/>
      </w:r>
    </w:p>
  </w:footnote>
  <w:footnote w:type="continuationSeparator" w:id="0">
    <w:p w:rsidR="0009155B" w:rsidRDefault="0009155B" w:rsidP="00C77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29" w:rsidRPr="00AA00B6" w:rsidRDefault="00C77729" w:rsidP="00C77729">
    <w:pPr>
      <w:tabs>
        <w:tab w:val="left" w:pos="8835"/>
        <w:tab w:val="right" w:pos="9638"/>
      </w:tabs>
      <w:suppressAutoHyphens/>
      <w:bidi/>
      <w:spacing w:after="0" w:line="240" w:lineRule="auto"/>
      <w:jc w:val="center"/>
      <w:outlineLvl w:val="0"/>
      <w:rPr>
        <w:rFonts w:ascii="Calibri" w:eastAsia="Calibri" w:hAnsi="Calibri" w:cs="AdvertisingBold"/>
        <w:b/>
        <w:bCs/>
        <w:szCs w:val="24"/>
        <w:lang w:bidi="ar-DZ"/>
      </w:rPr>
    </w:pPr>
    <w:r w:rsidRPr="00AA00B6">
      <w:rPr>
        <w:rFonts w:ascii="Calibri" w:eastAsia="Calibri" w:hAnsi="Calibri" w:cs="Times New Roman"/>
        <w:b/>
        <w:bCs/>
        <w:szCs w:val="24"/>
        <w:rtl/>
        <w:lang w:bidi="ar-DZ"/>
      </w:rPr>
      <w:t>الجمهورية الجزائرية الديمقراطية الشعبية</w:t>
    </w:r>
  </w:p>
  <w:p w:rsidR="00C77729" w:rsidRPr="00AA00B6" w:rsidRDefault="00C77729" w:rsidP="00C77729">
    <w:pPr>
      <w:tabs>
        <w:tab w:val="left" w:pos="8835"/>
        <w:tab w:val="right" w:pos="9638"/>
      </w:tabs>
      <w:suppressAutoHyphens/>
      <w:bidi/>
      <w:spacing w:after="0" w:line="240" w:lineRule="auto"/>
      <w:jc w:val="center"/>
      <w:outlineLvl w:val="0"/>
      <w:rPr>
        <w:rFonts w:ascii="Arial" w:eastAsia="Calibri" w:hAnsi="Arial" w:cs="Arial"/>
        <w:b/>
        <w:bCs/>
        <w:sz w:val="20"/>
        <w:szCs w:val="20"/>
        <w:lang w:val="en-US" w:bidi="ar-DZ"/>
      </w:rPr>
    </w:pPr>
    <w:r w:rsidRPr="00AA00B6">
      <w:rPr>
        <w:rFonts w:ascii="Arial" w:eastAsia="Calibri" w:hAnsi="Arial" w:cs="Arial"/>
        <w:b/>
        <w:bCs/>
        <w:sz w:val="20"/>
        <w:szCs w:val="20"/>
        <w:lang w:bidi="ar-DZ"/>
      </w:rPr>
      <w:t>République Algérienne Démocratique et Populaire</w:t>
    </w:r>
  </w:p>
  <w:p w:rsidR="00C77729" w:rsidRPr="00AA00B6" w:rsidRDefault="0009155B" w:rsidP="00C77729">
    <w:pPr>
      <w:tabs>
        <w:tab w:val="left" w:pos="4405"/>
        <w:tab w:val="center" w:pos="4820"/>
        <w:tab w:val="left" w:pos="8462"/>
        <w:tab w:val="left" w:pos="8835"/>
        <w:tab w:val="right" w:pos="9638"/>
      </w:tabs>
      <w:suppressAutoHyphens/>
      <w:bidi/>
      <w:spacing w:line="240" w:lineRule="auto"/>
      <w:rPr>
        <w:rFonts w:ascii="Calibri" w:eastAsia="Calibri" w:hAnsi="Calibri" w:cs="Arial"/>
        <w:sz w:val="16"/>
        <w:szCs w:val="16"/>
        <w:lang w:bidi="ar-DZ"/>
      </w:rPr>
    </w:pPr>
    <w:r>
      <w:rPr>
        <w:rFonts w:ascii="Calibri" w:eastAsia="Calibri" w:hAnsi="Calibri" w:cs="Arial"/>
        <w:noProof/>
        <w:sz w:val="16"/>
        <w:szCs w:val="16"/>
        <w:lang w:val="en-US"/>
      </w:rPr>
      <w:pict>
        <v:rect id="Zone de texte 5" o:spid="_x0000_s2050" style="position:absolute;left:0;text-align:left;margin-left:-35.9pt;margin-top:14.95pt;width:202.45pt;height:82.75pt;z-index:251659264;visibility:visible;mso-wrap-style:square;mso-width-percent:0;mso-wrap-distance-left:.05pt;mso-wrap-distance-top:.05pt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" filled="f" stroked="f" strokeweight="0">
          <v:textbox>
            <w:txbxContent>
              <w:p w:rsidR="00C77729" w:rsidRPr="00024E8A" w:rsidRDefault="00C77729" w:rsidP="00C77729">
                <w:pPr>
                  <w:pStyle w:val="Contenudecadre"/>
                  <w:tabs>
                    <w:tab w:val="center" w:pos="4819"/>
                    <w:tab w:val="left" w:pos="7155"/>
                    <w:tab w:val="left" w:pos="8880"/>
                  </w:tabs>
                  <w:bidi/>
                  <w:spacing w:after="0" w:line="240" w:lineRule="auto"/>
                  <w:jc w:val="right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bidi="ar-DZ"/>
                  </w:rPr>
                </w:pPr>
                <w:proofErr w:type="spellStart"/>
                <w:r w:rsidRPr="00024E8A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>Ministére</w:t>
                </w:r>
                <w:proofErr w:type="spellEnd"/>
                <w:r w:rsidRPr="00024E8A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 xml:space="preserve"> de l’Enseignement Supérieur et de la  </w:t>
                </w:r>
                <w:proofErr w:type="spellStart"/>
                <w:r w:rsidRPr="00024E8A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>Rech</w:t>
                </w:r>
                <w:r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>é</w:t>
                </w:r>
                <w:r w:rsidRPr="00024E8A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>rche</w:t>
                </w:r>
                <w:proofErr w:type="spellEnd"/>
                <w:r w:rsidRPr="00024E8A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 xml:space="preserve"> Scientifique</w:t>
                </w:r>
              </w:p>
              <w:p w:rsidR="00C77729" w:rsidRPr="00BF3AC0" w:rsidRDefault="00C77729" w:rsidP="00C77729">
                <w:pPr>
                  <w:pStyle w:val="Contenudecadre"/>
                  <w:tabs>
                    <w:tab w:val="center" w:pos="4819"/>
                    <w:tab w:val="left" w:pos="7155"/>
                    <w:tab w:val="left" w:pos="8880"/>
                  </w:tabs>
                  <w:bidi/>
                  <w:spacing w:after="0" w:line="240" w:lineRule="auto"/>
                  <w:jc w:val="right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 w:rsidRPr="00BF3AC0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>Université Med. Cherif</w:t>
                </w:r>
                <w:r w:rsidR="003A654F" w:rsidRPr="00BF3AC0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 xml:space="preserve"> </w:t>
                </w:r>
                <w:proofErr w:type="spellStart"/>
                <w:r w:rsidRPr="00BF3AC0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>Messaadia</w:t>
                </w:r>
                <w:proofErr w:type="spellEnd"/>
                <w:r w:rsidRPr="00BF3AC0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 xml:space="preserve"> - Souk </w:t>
                </w:r>
                <w:proofErr w:type="spellStart"/>
                <w:r w:rsidRPr="00BF3AC0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>Ahras</w:t>
                </w:r>
                <w:proofErr w:type="spellEnd"/>
              </w:p>
              <w:p w:rsidR="00C77729" w:rsidRPr="00024E8A" w:rsidRDefault="00C77729" w:rsidP="00C77729">
                <w:pPr>
                  <w:pStyle w:val="Contenudecadre"/>
                  <w:tabs>
                    <w:tab w:val="center" w:pos="4819"/>
                    <w:tab w:val="left" w:pos="7155"/>
                    <w:tab w:val="left" w:pos="8880"/>
                  </w:tabs>
                  <w:bidi/>
                  <w:spacing w:after="0" w:line="240" w:lineRule="auto"/>
                  <w:jc w:val="right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 w:rsidRPr="00024E8A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>Faculté de Sciences sociales et Humaines</w:t>
                </w:r>
              </w:p>
              <w:p w:rsidR="00C77729" w:rsidRDefault="00C77729" w:rsidP="00024E8A">
                <w:pPr>
                  <w:pStyle w:val="Contenudecadre"/>
                  <w:tabs>
                    <w:tab w:val="center" w:pos="4819"/>
                    <w:tab w:val="left" w:pos="7155"/>
                    <w:tab w:val="left" w:pos="8880"/>
                  </w:tabs>
                  <w:bidi/>
                  <w:spacing w:after="0" w:line="240" w:lineRule="auto"/>
                  <w:jc w:val="right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pPr>
                <w:proofErr w:type="spellStart"/>
                <w:r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  <w:lang w:val="en-US"/>
                  </w:rPr>
                  <w:t>Département</w:t>
                </w:r>
                <w:proofErr w:type="spellEnd"/>
                <w:r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  <w:lang w:val="en-US"/>
                  </w:rPr>
                  <w:t xml:space="preserve">  </w:t>
                </w:r>
                <w:proofErr w:type="spellStart"/>
                <w:r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  <w:lang w:val="en-US"/>
                  </w:rPr>
                  <w:t>depsy</w:t>
                </w:r>
                <w:proofErr w:type="spellEnd"/>
                <w:r w:rsidR="00024E8A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>h</w:t>
                </w:r>
                <w:proofErr w:type="spellStart"/>
                <w:r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  <w:lang w:val="en-US"/>
                  </w:rPr>
                  <w:t>cologie</w:t>
                </w:r>
                <w:proofErr w:type="spellEnd"/>
              </w:p>
              <w:p w:rsidR="00C77729" w:rsidRDefault="00C77729" w:rsidP="00C77729">
                <w:pPr>
                  <w:pStyle w:val="Contenudecadre"/>
                  <w:tabs>
                    <w:tab w:val="center" w:pos="4819"/>
                    <w:tab w:val="left" w:pos="7155"/>
                    <w:tab w:val="left" w:pos="8880"/>
                  </w:tabs>
                  <w:bidi/>
                  <w:spacing w:after="0" w:line="240" w:lineRule="auto"/>
                  <w:jc w:val="right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pPr>
              </w:p>
              <w:p w:rsidR="00C77729" w:rsidRDefault="00C77729" w:rsidP="00C77729">
                <w:pPr>
                  <w:pStyle w:val="Contenudecadre"/>
                  <w:tabs>
                    <w:tab w:val="center" w:pos="4819"/>
                    <w:tab w:val="left" w:pos="7155"/>
                    <w:tab w:val="left" w:pos="8880"/>
                  </w:tabs>
                  <w:bidi/>
                  <w:spacing w:after="0" w:line="240" w:lineRule="auto"/>
                  <w:jc w:val="right"/>
                  <w:rPr>
                    <w:rFonts w:asciiTheme="majorBidi" w:hAnsiTheme="majorBidi" w:cstheme="majorBidi"/>
                    <w:sz w:val="20"/>
                    <w:szCs w:val="20"/>
                    <w:lang w:val="en-US" w:bidi="ar-DZ"/>
                  </w:rPr>
                </w:pPr>
              </w:p>
            </w:txbxContent>
          </v:textbox>
        </v:rect>
      </w:pict>
    </w:r>
    <w:r w:rsidR="00C77729">
      <w:rPr>
        <w:rFonts w:ascii="Calibri" w:eastAsia="Calibri" w:hAnsi="Calibri" w:cs="Arial"/>
        <w:sz w:val="16"/>
        <w:szCs w:val="16"/>
        <w:rtl/>
        <w:lang w:bidi="ar-DZ"/>
      </w:rPr>
      <w:tab/>
    </w:r>
    <w:r w:rsidR="00C77729">
      <w:rPr>
        <w:rFonts w:ascii="Calibri" w:eastAsia="Calibri" w:hAnsi="Calibri" w:cs="Arial"/>
        <w:sz w:val="16"/>
        <w:szCs w:val="16"/>
        <w:rtl/>
        <w:lang w:bidi="ar-DZ"/>
      </w:rPr>
      <w:tab/>
    </w:r>
    <w:r w:rsidR="00C77729" w:rsidRPr="00AA00B6">
      <w:rPr>
        <w:rFonts w:ascii="Calibri" w:eastAsia="Calibri" w:hAnsi="Calibri" w:cs="Arial"/>
        <w:noProof/>
        <w:sz w:val="16"/>
        <w:szCs w:val="16"/>
        <w:rtl/>
        <w:lang w:val="en-US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2402840</wp:posOffset>
          </wp:positionH>
          <wp:positionV relativeFrom="paragraph">
            <wp:posOffset>187325</wp:posOffset>
          </wp:positionV>
          <wp:extent cx="1270000" cy="652780"/>
          <wp:effectExtent l="0" t="0" r="6350" b="0"/>
          <wp:wrapNone/>
          <wp:docPr id="1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Arial"/>
        <w:noProof/>
        <w:sz w:val="16"/>
        <w:szCs w:val="16"/>
        <w:lang w:val="en-US"/>
      </w:rPr>
      <w:pict>
        <v:rect id="Zone de texte 4" o:spid="_x0000_s2049" style="position:absolute;left:0;text-align:left;margin-left:340.55pt;margin-top:5.5pt;width:160pt;height:93.2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" filled="f" stroked="f" strokeweight="0">
          <v:textbox>
            <w:txbxContent>
              <w:p w:rsidR="00C77729" w:rsidRDefault="00C77729" w:rsidP="00C77729">
                <w:pPr>
                  <w:pStyle w:val="Contenudecadre"/>
                  <w:tabs>
                    <w:tab w:val="center" w:pos="4819"/>
                    <w:tab w:val="left" w:pos="7155"/>
                    <w:tab w:val="left" w:pos="8880"/>
                  </w:tabs>
                  <w:bidi/>
                  <w:spacing w:after="0" w:line="240" w:lineRule="auto"/>
                  <w:rPr>
                    <w:rFonts w:cs="Andalus"/>
                    <w:b/>
                    <w:bCs/>
                  </w:rPr>
                </w:pPr>
                <w:r>
                  <w:rPr>
                    <w:rFonts w:cs="Andalus"/>
                    <w:b/>
                    <w:bCs/>
                    <w:color w:val="000000"/>
                    <w:rtl/>
                  </w:rPr>
                  <w:t xml:space="preserve">وزارة التـعليم العالي و البحث العلمــي                 جامعـة محمـد الشـريف </w:t>
                </w:r>
                <w:proofErr w:type="spellStart"/>
                <w:r>
                  <w:rPr>
                    <w:rFonts w:cs="Andalus"/>
                    <w:b/>
                    <w:bCs/>
                    <w:color w:val="000000"/>
                    <w:rtl/>
                  </w:rPr>
                  <w:t>مساعديـة</w:t>
                </w:r>
                <w:proofErr w:type="spellEnd"/>
                <w:r>
                  <w:rPr>
                    <w:rFonts w:cs="Andalus"/>
                    <w:b/>
                    <w:bCs/>
                    <w:color w:val="000000"/>
                    <w:rtl/>
                  </w:rPr>
                  <w:t xml:space="preserve"> سـوق أهـراس</w:t>
                </w:r>
              </w:p>
              <w:p w:rsidR="00C77729" w:rsidRDefault="00C77729" w:rsidP="00C77729">
                <w:pPr>
                  <w:pStyle w:val="Contenudecadre"/>
                  <w:tabs>
                    <w:tab w:val="center" w:pos="4819"/>
                    <w:tab w:val="left" w:pos="7155"/>
                    <w:tab w:val="left" w:pos="8880"/>
                  </w:tabs>
                  <w:bidi/>
                  <w:spacing w:after="0" w:line="240" w:lineRule="auto"/>
                  <w:rPr>
                    <w:rFonts w:cs="Andalus"/>
                    <w:b/>
                    <w:bCs/>
                    <w:sz w:val="28"/>
                    <w:szCs w:val="28"/>
                    <w:lang w:bidi="ar-DZ"/>
                  </w:rPr>
                </w:pPr>
                <w:r>
                  <w:rPr>
                    <w:rFonts w:cs="Andalus"/>
                    <w:b/>
                    <w:bCs/>
                    <w:color w:val="000000"/>
                    <w:rtl/>
                  </w:rPr>
                  <w:t xml:space="preserve">  كلية العلوم الاجتماعيـة و الإنسانية                                                                  </w:t>
                </w:r>
                <w:r>
                  <w:rPr>
                    <w:rFonts w:cs="Andalus"/>
                    <w:b/>
                    <w:bCs/>
                    <w:color w:val="000000"/>
                    <w:sz w:val="24"/>
                    <w:szCs w:val="24"/>
                    <w:rtl/>
                  </w:rPr>
                  <w:t>قسم</w:t>
                </w:r>
                <w:r w:rsidR="00BF3AC0">
                  <w:rPr>
                    <w:rFonts w:cs="Andalus" w:hint="cs"/>
                    <w:b/>
                    <w:bCs/>
                    <w:color w:val="000000"/>
                    <w:sz w:val="24"/>
                    <w:szCs w:val="24"/>
                    <w:rtl/>
                  </w:rPr>
                  <w:t xml:space="preserve"> </w:t>
                </w:r>
                <w:r>
                  <w:rPr>
                    <w:rFonts w:cs="Andalus" w:hint="cs"/>
                    <w:b/>
                    <w:bCs/>
                    <w:color w:val="000000"/>
                    <w:sz w:val="24"/>
                    <w:szCs w:val="24"/>
                    <w:rtl/>
                  </w:rPr>
                  <w:t>علم  النفس</w:t>
                </w:r>
              </w:p>
            </w:txbxContent>
          </v:textbox>
        </v:rect>
      </w:pict>
    </w:r>
  </w:p>
  <w:p w:rsidR="00C77729" w:rsidRPr="00AA00B6" w:rsidRDefault="00C77729" w:rsidP="00C77729">
    <w:pPr>
      <w:tabs>
        <w:tab w:val="left" w:pos="8835"/>
        <w:tab w:val="right" w:pos="9638"/>
      </w:tabs>
      <w:suppressAutoHyphens/>
      <w:bidi/>
      <w:jc w:val="center"/>
      <w:rPr>
        <w:rFonts w:ascii="Calibri" w:eastAsia="Calibri" w:hAnsi="Calibri" w:cs="Arial"/>
        <w:sz w:val="20"/>
        <w:szCs w:val="20"/>
        <w:lang w:bidi="ar-DZ"/>
      </w:rPr>
    </w:pPr>
  </w:p>
  <w:p w:rsidR="00C77729" w:rsidRDefault="00C77729" w:rsidP="00C77729">
    <w:pPr>
      <w:tabs>
        <w:tab w:val="left" w:pos="5687"/>
      </w:tabs>
      <w:suppressAutoHyphens/>
      <w:bidi/>
      <w:rPr>
        <w:rFonts w:ascii="Calibri" w:eastAsia="Calibri" w:hAnsi="Calibri" w:cs="Arial"/>
        <w:sz w:val="20"/>
        <w:szCs w:val="20"/>
        <w:rtl/>
        <w:lang w:bidi="ar-DZ"/>
      </w:rPr>
    </w:pPr>
  </w:p>
  <w:p w:rsidR="00C77729" w:rsidRDefault="00C777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5A01"/>
    <w:multiLevelType w:val="hybridMultilevel"/>
    <w:tmpl w:val="068A435A"/>
    <w:lvl w:ilvl="0" w:tplc="3E4A0228">
      <w:start w:val="1"/>
      <w:numFmt w:val="bullet"/>
      <w:lvlText w:val="-"/>
      <w:lvlJc w:val="left"/>
      <w:pPr>
        <w:ind w:left="45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219"/>
    <w:rsid w:val="00023488"/>
    <w:rsid w:val="00024E8A"/>
    <w:rsid w:val="0009155B"/>
    <w:rsid w:val="00151359"/>
    <w:rsid w:val="002F5E80"/>
    <w:rsid w:val="003A654F"/>
    <w:rsid w:val="005B6CFE"/>
    <w:rsid w:val="005E4311"/>
    <w:rsid w:val="00692F62"/>
    <w:rsid w:val="006E5234"/>
    <w:rsid w:val="00856008"/>
    <w:rsid w:val="00897D1B"/>
    <w:rsid w:val="008E6C16"/>
    <w:rsid w:val="00911E12"/>
    <w:rsid w:val="00A24219"/>
    <w:rsid w:val="00A26955"/>
    <w:rsid w:val="00B64B3E"/>
    <w:rsid w:val="00BC2CF9"/>
    <w:rsid w:val="00BF3AC0"/>
    <w:rsid w:val="00C77729"/>
    <w:rsid w:val="00D279F8"/>
    <w:rsid w:val="00E84414"/>
    <w:rsid w:val="00EB53B5"/>
    <w:rsid w:val="00F338DF"/>
    <w:rsid w:val="00F6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77729"/>
  </w:style>
  <w:style w:type="paragraph" w:styleId="a4">
    <w:name w:val="footer"/>
    <w:basedOn w:val="a"/>
    <w:link w:val="Char0"/>
    <w:uiPriority w:val="99"/>
    <w:unhideWhenUsed/>
    <w:rsid w:val="00C77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77729"/>
  </w:style>
  <w:style w:type="paragraph" w:customStyle="1" w:styleId="Contenudecadre">
    <w:name w:val="Contenu de cadre"/>
    <w:basedOn w:val="a"/>
    <w:qFormat/>
    <w:rsid w:val="00C77729"/>
    <w:pPr>
      <w:suppressAutoHyphens/>
    </w:pPr>
  </w:style>
  <w:style w:type="table" w:styleId="a5">
    <w:name w:val="Table Grid"/>
    <w:basedOn w:val="a1"/>
    <w:uiPriority w:val="59"/>
    <w:rsid w:val="00F33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COMPAQ-HD-41</dc:creator>
  <cp:keywords/>
  <dc:description/>
  <cp:lastModifiedBy>ELMOHTARIF</cp:lastModifiedBy>
  <cp:revision>10</cp:revision>
  <dcterms:created xsi:type="dcterms:W3CDTF">2024-10-08T14:25:00Z</dcterms:created>
  <dcterms:modified xsi:type="dcterms:W3CDTF">2025-05-03T13:18:00Z</dcterms:modified>
</cp:coreProperties>
</file>