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761" w:type="dxa"/>
        <w:tblInd w:w="-1139" w:type="dxa"/>
        <w:tblLook w:val="04A0" w:firstRow="1" w:lastRow="0" w:firstColumn="1" w:lastColumn="0" w:noHBand="0" w:noVBand="1"/>
      </w:tblPr>
      <w:tblGrid>
        <w:gridCol w:w="1525"/>
        <w:gridCol w:w="1692"/>
        <w:gridCol w:w="1692"/>
        <w:gridCol w:w="1692"/>
        <w:gridCol w:w="1961"/>
        <w:gridCol w:w="1829"/>
        <w:gridCol w:w="1370"/>
      </w:tblGrid>
      <w:tr w:rsidR="00E61111" w:rsidRPr="00A740DC" w:rsidTr="007B643C">
        <w:tc>
          <w:tcPr>
            <w:tcW w:w="11761" w:type="dxa"/>
            <w:gridSpan w:val="7"/>
            <w:shd w:val="clear" w:color="auto" w:fill="D9D9D9" w:themeFill="background1" w:themeFillShade="D9"/>
          </w:tcPr>
          <w:p w:rsidR="00E61111" w:rsidRDefault="00E61111" w:rsidP="007B64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E61111" w:rsidRPr="00A740DC" w:rsidRDefault="00E61111" w:rsidP="007B64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4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الث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الثة</w:t>
            </w:r>
            <w:r w:rsidRPr="00A74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علم النفس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العمل والتنظيم</w:t>
            </w:r>
            <w:r w:rsidRPr="00A740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(السداسي الفردي)</w:t>
            </w:r>
          </w:p>
        </w:tc>
      </w:tr>
      <w:tr w:rsidR="00E61111" w:rsidRPr="00A740DC" w:rsidTr="007B643C">
        <w:tc>
          <w:tcPr>
            <w:tcW w:w="1525" w:type="dxa"/>
            <w:shd w:val="clear" w:color="auto" w:fill="F2F2F2" w:themeFill="background1" w:themeFillShade="F2"/>
          </w:tcPr>
          <w:p w:rsidR="00E61111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16:45/18:15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:rsidR="00E61111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15:00/16:30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:rsidR="00E61111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13:15/14:45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:rsidR="00E61111" w:rsidRPr="00A740DC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11:30/13:00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:rsidR="00E61111" w:rsidRPr="00A740DC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9:45/11:15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:rsidR="00E61111" w:rsidRPr="00A740DC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8:00/9:30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E61111" w:rsidRPr="00A740DC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</w:tr>
      <w:tr w:rsidR="00E61111" w:rsidRPr="00A740DC" w:rsidTr="007B643C">
        <w:tc>
          <w:tcPr>
            <w:tcW w:w="1525" w:type="dxa"/>
            <w:shd w:val="clear" w:color="auto" w:fill="DEEAF6" w:themeFill="accent1" w:themeFillTint="33"/>
          </w:tcPr>
          <w:p w:rsidR="00E61111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و.أ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 الحكم الراشد واخلاقيات المهنة</w:t>
            </w:r>
          </w:p>
          <w:p w:rsidR="00E61111" w:rsidRPr="00A757B6" w:rsidRDefault="00E61111" w:rsidP="007B643C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عروي فاطمة</w:t>
            </w:r>
          </w:p>
        </w:tc>
        <w:tc>
          <w:tcPr>
            <w:tcW w:w="1692" w:type="dxa"/>
            <w:shd w:val="clear" w:color="auto" w:fill="FFFFFF" w:themeFill="background1"/>
          </w:tcPr>
          <w:p w:rsidR="00E61111" w:rsidRPr="00A757B6" w:rsidRDefault="00E61111" w:rsidP="007B643C">
            <w:pPr>
              <w:bidi/>
              <w:jc w:val="both"/>
            </w:pPr>
            <w:r w:rsidRPr="000E3454"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</w:rPr>
              <w:t>اللغة الاجنبية1</w:t>
            </w:r>
          </w:p>
        </w:tc>
        <w:tc>
          <w:tcPr>
            <w:tcW w:w="1692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692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961" w:type="dxa"/>
            <w:shd w:val="clear" w:color="auto" w:fill="auto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829" w:type="dxa"/>
            <w:shd w:val="clear" w:color="auto" w:fill="auto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E61111" w:rsidRPr="00A740DC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السبت</w:t>
            </w:r>
          </w:p>
        </w:tc>
      </w:tr>
      <w:tr w:rsidR="00E61111" w:rsidRPr="00A740DC" w:rsidTr="007B643C">
        <w:tc>
          <w:tcPr>
            <w:tcW w:w="1525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692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692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692" w:type="dxa"/>
          </w:tcPr>
          <w:p w:rsidR="00E61111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تسيير الموارد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البشرية1</w:t>
            </w:r>
            <w:proofErr w:type="gramEnd"/>
          </w:p>
          <w:p w:rsidR="00E61111" w:rsidRPr="00A757B6" w:rsidRDefault="00E61111" w:rsidP="007B643C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نعيمة منار</w:t>
            </w:r>
          </w:p>
        </w:tc>
        <w:tc>
          <w:tcPr>
            <w:tcW w:w="1961" w:type="dxa"/>
            <w:shd w:val="clear" w:color="auto" w:fill="FBE4D5" w:themeFill="accent2" w:themeFillTint="33"/>
          </w:tcPr>
          <w:p w:rsidR="00E61111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تسيير الموارد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البشرية1</w:t>
            </w:r>
            <w:proofErr w:type="gramEnd"/>
          </w:p>
          <w:p w:rsidR="00E61111" w:rsidRPr="00A757B6" w:rsidRDefault="00E61111" w:rsidP="007B643C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نعيمة منار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(C+TD)</w:t>
            </w:r>
          </w:p>
        </w:tc>
        <w:tc>
          <w:tcPr>
            <w:tcW w:w="1829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E61111" w:rsidRPr="00A740DC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E61111" w:rsidRPr="00A740DC" w:rsidTr="007B643C">
        <w:trPr>
          <w:trHeight w:val="545"/>
        </w:trPr>
        <w:tc>
          <w:tcPr>
            <w:tcW w:w="1525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692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692" w:type="dxa"/>
            <w:shd w:val="clear" w:color="auto" w:fill="FBE4D5" w:themeFill="accent2" w:themeFillTint="33"/>
          </w:tcPr>
          <w:p w:rsidR="00E61111" w:rsidRPr="00EC652F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C652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C652F">
              <w:rPr>
                <w:rFonts w:ascii="Simplified Arabic" w:hAnsi="Simplified Arabic" w:cs="Simplified Arabic" w:hint="cs"/>
                <w:b/>
                <w:bCs/>
                <w:rtl/>
              </w:rPr>
              <w:t>تحليل العمل ودراسة المناصب</w:t>
            </w:r>
          </w:p>
          <w:p w:rsidR="00E61111" w:rsidRPr="00A757B6" w:rsidRDefault="00E61111" w:rsidP="007B643C">
            <w:pPr>
              <w:bidi/>
              <w:jc w:val="both"/>
            </w:pPr>
            <w:r w:rsidRPr="00EC652F">
              <w:rPr>
                <w:rFonts w:ascii="Simplified Arabic" w:hAnsi="Simplified Arabic" w:cs="Simplified Arabic" w:hint="cs"/>
                <w:b/>
                <w:bCs/>
                <w:rtl/>
              </w:rPr>
              <w:t>منار نعيمة</w:t>
            </w:r>
            <w:r w:rsidRPr="00EC652F">
              <w:rPr>
                <w:rFonts w:ascii="Simplified Arabic" w:hAnsi="Simplified Arabic" w:cs="Simplified Arabic"/>
                <w:b/>
                <w:bCs/>
                <w:lang w:bidi="ar-DZ"/>
              </w:rPr>
              <w:t>(C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+TD)</w:t>
            </w:r>
          </w:p>
        </w:tc>
        <w:tc>
          <w:tcPr>
            <w:tcW w:w="1692" w:type="dxa"/>
          </w:tcPr>
          <w:p w:rsidR="00E61111" w:rsidRPr="00EC652F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C652F">
              <w:rPr>
                <w:rFonts w:ascii="Simplified Arabic" w:hAnsi="Simplified Arabic" w:cs="Simplified Arabic" w:hint="cs"/>
                <w:b/>
                <w:bCs/>
                <w:rtl/>
              </w:rPr>
              <w:t>تحليل العمل ودراسة المناصب</w:t>
            </w:r>
          </w:p>
          <w:p w:rsidR="00E61111" w:rsidRPr="004453C3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EC652F">
              <w:rPr>
                <w:rFonts w:ascii="Simplified Arabic" w:hAnsi="Simplified Arabic" w:cs="Simplified Arabic" w:hint="cs"/>
                <w:b/>
                <w:bCs/>
                <w:rtl/>
              </w:rPr>
              <w:t>منار نعيمة</w:t>
            </w:r>
          </w:p>
        </w:tc>
        <w:tc>
          <w:tcPr>
            <w:tcW w:w="1961" w:type="dxa"/>
            <w:shd w:val="clear" w:color="auto" w:fill="FBE4D5" w:themeFill="accent2" w:themeFillTint="33"/>
          </w:tcPr>
          <w:p w:rsidR="00E61111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ارغنوميا1</w:t>
            </w:r>
          </w:p>
          <w:p w:rsidR="00E61111" w:rsidRPr="00A757B6" w:rsidRDefault="00E61111" w:rsidP="007B643C">
            <w:pPr>
              <w:bidi/>
              <w:jc w:val="both"/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مهاء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عقاقنية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(C+TD)</w:t>
            </w:r>
          </w:p>
        </w:tc>
        <w:tc>
          <w:tcPr>
            <w:tcW w:w="1829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  <w:p w:rsidR="00E61111" w:rsidRPr="004453C3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</w:rPr>
            </w:pPr>
            <w:r w:rsidRPr="004453C3">
              <w:rPr>
                <w:rFonts w:ascii="Simplified Arabic" w:hAnsi="Simplified Arabic" w:cs="Simplified Arabic"/>
                <w:b/>
                <w:bCs/>
                <w:rtl/>
              </w:rPr>
              <w:t>ارغنوميا1</w:t>
            </w:r>
          </w:p>
          <w:p w:rsidR="00E61111" w:rsidRPr="00A757B6" w:rsidRDefault="00E61111" w:rsidP="007B643C">
            <w:pPr>
              <w:bidi/>
              <w:jc w:val="both"/>
            </w:pPr>
            <w:r w:rsidRPr="004453C3">
              <w:rPr>
                <w:rFonts w:ascii="Simplified Arabic" w:hAnsi="Simplified Arabic" w:cs="Simplified Arabic"/>
                <w:b/>
                <w:bCs/>
                <w:rtl/>
              </w:rPr>
              <w:t xml:space="preserve">مهاء </w:t>
            </w:r>
            <w:proofErr w:type="spellStart"/>
            <w:r w:rsidRPr="004453C3">
              <w:rPr>
                <w:rFonts w:ascii="Simplified Arabic" w:hAnsi="Simplified Arabic" w:cs="Simplified Arabic"/>
                <w:b/>
                <w:bCs/>
                <w:rtl/>
              </w:rPr>
              <w:t>عقاقنية</w:t>
            </w:r>
            <w:proofErr w:type="spellEnd"/>
          </w:p>
        </w:tc>
        <w:tc>
          <w:tcPr>
            <w:tcW w:w="1370" w:type="dxa"/>
            <w:shd w:val="clear" w:color="auto" w:fill="F2F2F2" w:themeFill="background1" w:themeFillShade="F2"/>
          </w:tcPr>
          <w:p w:rsidR="00E61111" w:rsidRPr="00A740DC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E61111" w:rsidRPr="00A740DC" w:rsidTr="007B643C">
        <w:tc>
          <w:tcPr>
            <w:tcW w:w="1525" w:type="dxa"/>
            <w:shd w:val="clear" w:color="auto" w:fill="DEEAF6" w:themeFill="accent1" w:themeFillTint="33"/>
          </w:tcPr>
          <w:p w:rsidR="00E61111" w:rsidRPr="00EC652F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C652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</w:t>
            </w:r>
            <w:proofErr w:type="spellStart"/>
            <w:proofErr w:type="gramStart"/>
            <w:r w:rsidRPr="00EC652F">
              <w:rPr>
                <w:rFonts w:ascii="Simplified Arabic" w:hAnsi="Simplified Arabic" w:cs="Simplified Arabic" w:hint="cs"/>
                <w:b/>
                <w:bCs/>
                <w:rtl/>
              </w:rPr>
              <w:t>و,</w:t>
            </w:r>
            <w:proofErr w:type="gramEnd"/>
            <w:r w:rsidRPr="00EC652F">
              <w:rPr>
                <w:rFonts w:ascii="Simplified Arabic" w:hAnsi="Simplified Arabic" w:cs="Simplified Arabic" w:hint="cs"/>
                <w:b/>
                <w:bCs/>
                <w:rtl/>
              </w:rPr>
              <w:t>إ</w:t>
            </w:r>
            <w:proofErr w:type="spellEnd"/>
            <w:r w:rsidRPr="00EC652F">
              <w:rPr>
                <w:rFonts w:ascii="Simplified Arabic" w:hAnsi="Simplified Arabic" w:cs="Simplified Arabic" w:hint="cs"/>
                <w:b/>
                <w:bCs/>
                <w:rtl/>
              </w:rPr>
              <w:t>, قانون العمل</w:t>
            </w:r>
          </w:p>
          <w:p w:rsidR="00E61111" w:rsidRPr="00EC652F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C652F">
              <w:rPr>
                <w:rFonts w:ascii="Simplified Arabic" w:hAnsi="Simplified Arabic" w:cs="Simplified Arabic" w:hint="cs"/>
                <w:b/>
                <w:bCs/>
                <w:rtl/>
              </w:rPr>
              <w:t>صادق عز الدين</w:t>
            </w:r>
          </w:p>
          <w:p w:rsidR="00E61111" w:rsidRPr="003400FE" w:rsidRDefault="00E61111" w:rsidP="007B643C">
            <w:pPr>
              <w:bidi/>
              <w:jc w:val="both"/>
            </w:pPr>
          </w:p>
        </w:tc>
        <w:tc>
          <w:tcPr>
            <w:tcW w:w="1692" w:type="dxa"/>
            <w:shd w:val="clear" w:color="auto" w:fill="DEEAF6" w:themeFill="accent1" w:themeFillTint="33"/>
          </w:tcPr>
          <w:p w:rsidR="00E61111" w:rsidRPr="000E3454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E34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proofErr w:type="gramStart"/>
            <w:r w:rsidRPr="000E34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و,</w:t>
            </w:r>
            <w:proofErr w:type="gramEnd"/>
            <w:r w:rsidRPr="000E34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</w:t>
            </w:r>
            <w:proofErr w:type="spellEnd"/>
            <w:r w:rsidRPr="000E34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, الوقاية والامن في العمل</w:t>
            </w:r>
          </w:p>
          <w:p w:rsidR="00E61111" w:rsidRPr="000E3454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E345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3454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0E345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مهاء </w:t>
            </w:r>
            <w:proofErr w:type="spellStart"/>
            <w:r w:rsidRPr="000E345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عقاقنية</w:t>
            </w:r>
            <w:proofErr w:type="spellEnd"/>
          </w:p>
          <w:p w:rsidR="00E61111" w:rsidRPr="00A757B6" w:rsidRDefault="00E61111" w:rsidP="007B643C">
            <w:pPr>
              <w:bidi/>
              <w:jc w:val="both"/>
            </w:pPr>
          </w:p>
        </w:tc>
        <w:tc>
          <w:tcPr>
            <w:tcW w:w="1692" w:type="dxa"/>
            <w:shd w:val="clear" w:color="auto" w:fill="FFFFFF" w:themeFill="background1"/>
          </w:tcPr>
          <w:p w:rsidR="00E61111" w:rsidRPr="00A757B6" w:rsidRDefault="00E61111" w:rsidP="007B643C">
            <w:pPr>
              <w:bidi/>
              <w:jc w:val="both"/>
            </w:pPr>
          </w:p>
        </w:tc>
        <w:tc>
          <w:tcPr>
            <w:tcW w:w="1692" w:type="dxa"/>
          </w:tcPr>
          <w:p w:rsidR="00E61111" w:rsidRPr="004453C3" w:rsidRDefault="00E61111" w:rsidP="007B643C">
            <w:pPr>
              <w:bidi/>
              <w:jc w:val="both"/>
              <w:rPr>
                <w:b/>
                <w:bCs/>
              </w:rPr>
            </w:pPr>
            <w:r w:rsidRPr="004453C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4453C3">
              <w:rPr>
                <w:rFonts w:ascii="Simplified Arabic" w:hAnsi="Simplified Arabic" w:cs="Simplified Arabic"/>
                <w:b/>
                <w:bCs/>
                <w:rtl/>
              </w:rPr>
              <w:t>السلوك التنظيمي</w:t>
            </w:r>
          </w:p>
          <w:p w:rsidR="00E61111" w:rsidRPr="004453C3" w:rsidRDefault="00E61111" w:rsidP="007B643C">
            <w:pPr>
              <w:bidi/>
              <w:jc w:val="center"/>
              <w:rPr>
                <w:b/>
                <w:bCs/>
              </w:rPr>
            </w:pPr>
            <w:proofErr w:type="spellStart"/>
            <w:r w:rsidRPr="004453C3">
              <w:rPr>
                <w:rFonts w:cs="Arial"/>
                <w:b/>
                <w:bCs/>
                <w:rtl/>
              </w:rPr>
              <w:t>ثلايجية</w:t>
            </w:r>
            <w:proofErr w:type="spellEnd"/>
            <w:r w:rsidRPr="004453C3">
              <w:rPr>
                <w:rFonts w:cs="Arial"/>
                <w:b/>
                <w:bCs/>
                <w:rtl/>
              </w:rPr>
              <w:t xml:space="preserve"> منال</w:t>
            </w:r>
          </w:p>
        </w:tc>
        <w:tc>
          <w:tcPr>
            <w:tcW w:w="1961" w:type="dxa"/>
            <w:shd w:val="clear" w:color="auto" w:fill="FBE4D5" w:themeFill="accent2" w:themeFillTint="33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السلوك التنظيمي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ثلايجية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منال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(C+TD)</w:t>
            </w:r>
          </w:p>
        </w:tc>
        <w:tc>
          <w:tcPr>
            <w:tcW w:w="1829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E61111" w:rsidRPr="00A740DC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E61111" w:rsidRPr="00A740DC" w:rsidTr="007B643C">
        <w:tc>
          <w:tcPr>
            <w:tcW w:w="1525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692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692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692" w:type="dxa"/>
          </w:tcPr>
          <w:p w:rsidR="00E61111" w:rsidRPr="00EC652F" w:rsidRDefault="00E61111" w:rsidP="007B643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EC652F">
              <w:rPr>
                <w:rFonts w:ascii="Simplified Arabic" w:hAnsi="Simplified Arabic" w:cs="Simplified Arabic"/>
                <w:b/>
                <w:bCs/>
              </w:rPr>
              <w:t xml:space="preserve">  </w:t>
            </w:r>
            <w:r w:rsidRPr="00EC652F">
              <w:rPr>
                <w:rFonts w:cs="Arial"/>
                <w:b/>
                <w:bCs/>
                <w:sz w:val="24"/>
                <w:szCs w:val="24"/>
                <w:rtl/>
              </w:rPr>
              <w:t>تسيير المؤسسة</w:t>
            </w:r>
          </w:p>
          <w:p w:rsidR="00E61111" w:rsidRPr="00A757B6" w:rsidRDefault="00E61111" w:rsidP="007B643C">
            <w:pPr>
              <w:bidi/>
            </w:pPr>
            <w:r w:rsidRPr="00EC652F">
              <w:rPr>
                <w:rFonts w:cs="Arial"/>
                <w:b/>
                <w:bCs/>
                <w:sz w:val="24"/>
                <w:szCs w:val="24"/>
                <w:rtl/>
              </w:rPr>
              <w:t>صادق عز الدين</w:t>
            </w:r>
          </w:p>
        </w:tc>
        <w:tc>
          <w:tcPr>
            <w:tcW w:w="1961" w:type="dxa"/>
            <w:shd w:val="clear" w:color="auto" w:fill="FBE4D5" w:themeFill="accent2" w:themeFillTint="33"/>
          </w:tcPr>
          <w:p w:rsidR="00E61111" w:rsidRPr="00EC652F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تسيير</w:t>
            </w:r>
            <w:r w:rsidRPr="00EC652F">
              <w:rPr>
                <w:rFonts w:ascii="Simplified Arabic" w:hAnsi="Simplified Arabic" w:cs="Simplified Arabic"/>
                <w:b/>
                <w:bCs/>
                <w:rtl/>
              </w:rPr>
              <w:t>المؤسسة</w:t>
            </w:r>
            <w:proofErr w:type="spellEnd"/>
            <w:r w:rsidRPr="002024C4">
              <w:rPr>
                <w:rFonts w:ascii="Simplified Arabic" w:hAnsi="Simplified Arabic" w:cs="Simplified Arabic"/>
                <w:b/>
                <w:bCs/>
              </w:rPr>
              <w:t>C+TD)</w:t>
            </w:r>
          </w:p>
          <w:p w:rsidR="00E61111" w:rsidRPr="00A757B6" w:rsidRDefault="00E61111" w:rsidP="007B643C">
            <w:pPr>
              <w:bidi/>
              <w:jc w:val="both"/>
            </w:pPr>
            <w:r w:rsidRPr="00EC652F">
              <w:rPr>
                <w:rFonts w:ascii="Simplified Arabic" w:hAnsi="Simplified Arabic" w:cs="Simplified Arabic"/>
                <w:b/>
                <w:bCs/>
                <w:rtl/>
              </w:rPr>
              <w:t>صادق عز الدين</w:t>
            </w:r>
          </w:p>
        </w:tc>
        <w:tc>
          <w:tcPr>
            <w:tcW w:w="1829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E61111" w:rsidRPr="00A740DC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E61111" w:rsidRPr="00A740DC" w:rsidTr="007B643C">
        <w:tc>
          <w:tcPr>
            <w:tcW w:w="1525" w:type="dxa"/>
            <w:shd w:val="clear" w:color="auto" w:fill="auto"/>
          </w:tcPr>
          <w:p w:rsidR="00E61111" w:rsidRPr="00A757B6" w:rsidRDefault="00E61111" w:rsidP="007B643C">
            <w:pPr>
              <w:bidi/>
              <w:jc w:val="both"/>
            </w:pPr>
          </w:p>
        </w:tc>
        <w:tc>
          <w:tcPr>
            <w:tcW w:w="1692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692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692" w:type="dxa"/>
          </w:tcPr>
          <w:p w:rsidR="00E61111" w:rsidRPr="00A757B6" w:rsidRDefault="00E61111" w:rsidP="007B643C">
            <w:pPr>
              <w:bidi/>
              <w:jc w:val="both"/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1961" w:type="dxa"/>
            <w:shd w:val="clear" w:color="auto" w:fill="FBE4D5" w:themeFill="accent2" w:themeFillTint="33"/>
          </w:tcPr>
          <w:p w:rsidR="00E61111" w:rsidRPr="00EC652F" w:rsidRDefault="00E61111" w:rsidP="007B643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57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EC652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منهجية البحث وتحليل البيانات</w:t>
            </w:r>
          </w:p>
          <w:p w:rsidR="00E61111" w:rsidRPr="00A757B6" w:rsidRDefault="00E61111" w:rsidP="007B643C">
            <w:pPr>
              <w:bidi/>
              <w:jc w:val="both"/>
            </w:pPr>
            <w:r w:rsidRPr="00EC652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لحسن لعزيز</w:t>
            </w:r>
            <w:r w:rsidRPr="00EC652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(C+TD)</w:t>
            </w:r>
          </w:p>
        </w:tc>
        <w:tc>
          <w:tcPr>
            <w:tcW w:w="1829" w:type="dxa"/>
          </w:tcPr>
          <w:p w:rsidR="00E61111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024C4">
              <w:rPr>
                <w:rFonts w:ascii="Simplified Arabic" w:hAnsi="Simplified Arabic" w:cs="Simplified Arabic"/>
                <w:b/>
                <w:bCs/>
                <w:rtl/>
              </w:rPr>
              <w:t>منهجية البحث وتحليل البيانات</w:t>
            </w:r>
          </w:p>
          <w:p w:rsidR="00E61111" w:rsidRPr="00EC652F" w:rsidRDefault="00E61111" w:rsidP="007B643C">
            <w:pPr>
              <w:bidi/>
            </w:pPr>
            <w:r>
              <w:rPr>
                <w:rtl/>
              </w:rPr>
              <w:t xml:space="preserve"> </w:t>
            </w:r>
            <w:r w:rsidRPr="004453C3">
              <w:rPr>
                <w:rFonts w:ascii="Simplified Arabic" w:hAnsi="Simplified Arabic" w:cs="Simplified Arabic"/>
                <w:b/>
                <w:bCs/>
                <w:rtl/>
              </w:rPr>
              <w:t>لحسن لعزيز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E61111" w:rsidRPr="00A740DC" w:rsidRDefault="00E61111" w:rsidP="007B64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6469C3" w:rsidRDefault="006469C3">
      <w:bookmarkStart w:id="0" w:name="_GoBack"/>
      <w:bookmarkEnd w:id="0"/>
    </w:p>
    <w:sectPr w:rsidR="006469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74"/>
    <w:rsid w:val="006469C3"/>
    <w:rsid w:val="00845674"/>
    <w:rsid w:val="00E6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21FD6-876E-4FD3-AF4D-9FD04903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TAHAINFO</dc:creator>
  <cp:keywords/>
  <dc:description/>
  <cp:lastModifiedBy>TAHAINFO</cp:lastModifiedBy>
  <cp:revision>2</cp:revision>
  <dcterms:created xsi:type="dcterms:W3CDTF">2025-09-17T17:27:00Z</dcterms:created>
  <dcterms:modified xsi:type="dcterms:W3CDTF">2025-09-17T17:28:00Z</dcterms:modified>
</cp:coreProperties>
</file>