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41EE" w14:textId="77777777" w:rsidR="00C502A3" w:rsidRDefault="00C502A3" w:rsidP="00C502A3">
      <w:pPr>
        <w:pStyle w:val="Titre"/>
        <w:rPr>
          <w:sz w:val="40"/>
          <w:szCs w:val="40"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 xml:space="preserve">هذا العرض لفائدة جامعة محمد الشريف </w:t>
      </w:r>
      <w:proofErr w:type="spellStart"/>
      <w:r>
        <w:rPr>
          <w:rFonts w:hint="cs"/>
          <w:sz w:val="40"/>
          <w:szCs w:val="40"/>
          <w:rtl/>
          <w:lang w:val="fr-FR" w:bidi="ar-DZ"/>
        </w:rPr>
        <w:t>مساعدية</w:t>
      </w:r>
      <w:proofErr w:type="spellEnd"/>
      <w:r>
        <w:rPr>
          <w:rFonts w:hint="cs"/>
          <w:sz w:val="40"/>
          <w:szCs w:val="40"/>
          <w:rtl/>
          <w:lang w:val="fr-FR" w:bidi="ar-DZ"/>
        </w:rPr>
        <w:t xml:space="preserve"> سوق اهراس</w:t>
      </w:r>
    </w:p>
    <w:p w14:paraId="252B384E" w14:textId="77777777" w:rsidR="00C502A3" w:rsidRDefault="00C502A3" w:rsidP="00C502A3">
      <w:pPr>
        <w:pStyle w:val="Titre"/>
        <w:rPr>
          <w:rFonts w:hint="cs"/>
          <w:sz w:val="40"/>
          <w:szCs w:val="40"/>
          <w:rtl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العرض حجز في اي وقت في حدود توفر الغرف</w:t>
      </w:r>
    </w:p>
    <w:p w14:paraId="742B87C3" w14:textId="4504385A" w:rsidR="00C502A3" w:rsidRDefault="00C502A3" w:rsidP="00C502A3">
      <w:pPr>
        <w:pStyle w:val="Titre"/>
        <w:rPr>
          <w:rFonts w:hint="cs"/>
          <w:spacing w:val="-4"/>
          <w:sz w:val="40"/>
          <w:szCs w:val="40"/>
          <w:rtl/>
        </w:rPr>
      </w:pPr>
      <w:r>
        <w:rPr>
          <w:rFonts w:hint="cs"/>
          <w:sz w:val="40"/>
          <w:szCs w:val="40"/>
          <w:rtl/>
          <w:lang w:val="fr-FR" w:bidi="ar-DZ"/>
        </w:rPr>
        <w:t>امكانية عمل رحلة منظمة في تواريخ معينة مع زيادة سعر النقل الجماعي</w:t>
      </w:r>
    </w:p>
    <w:p w14:paraId="7E1E4E24" w14:textId="6BF8C827" w:rsidR="00812B09" w:rsidRPr="007F68AB" w:rsidRDefault="007F68AB" w:rsidP="007F68AB">
      <w:pPr>
        <w:pStyle w:val="Titre"/>
        <w:rPr>
          <w:spacing w:val="-4"/>
          <w:sz w:val="40"/>
          <w:szCs w:val="40"/>
        </w:rPr>
      </w:pPr>
      <w:r w:rsidRPr="007F68AB">
        <w:rPr>
          <w:sz w:val="40"/>
          <w:szCs w:val="40"/>
        </w:rPr>
        <w:t xml:space="preserve">Hotel </w:t>
      </w:r>
      <w:proofErr w:type="spellStart"/>
      <w:r w:rsidRPr="007F68AB">
        <w:rPr>
          <w:sz w:val="40"/>
          <w:szCs w:val="40"/>
        </w:rPr>
        <w:t>Jinene</w:t>
      </w:r>
      <w:proofErr w:type="spellEnd"/>
      <w:r w:rsidRPr="007F68AB">
        <w:rPr>
          <w:spacing w:val="-2"/>
          <w:sz w:val="40"/>
          <w:szCs w:val="40"/>
        </w:rPr>
        <w:t xml:space="preserve"> </w:t>
      </w:r>
      <w:r w:rsidRPr="007F68AB">
        <w:rPr>
          <w:sz w:val="40"/>
          <w:szCs w:val="40"/>
        </w:rPr>
        <w:t>Resort &amp; Spa</w:t>
      </w:r>
      <w:r w:rsidRPr="007F68AB">
        <w:rPr>
          <w:spacing w:val="-3"/>
          <w:sz w:val="40"/>
          <w:szCs w:val="40"/>
        </w:rPr>
        <w:t xml:space="preserve"> </w:t>
      </w:r>
      <w:r w:rsidRPr="007F68AB">
        <w:rPr>
          <w:sz w:val="40"/>
          <w:szCs w:val="40"/>
        </w:rPr>
        <w:t>SOUSSE</w:t>
      </w:r>
    </w:p>
    <w:p w14:paraId="1E27272F" w14:textId="3D476A71" w:rsidR="00ED14BC" w:rsidRDefault="007F68AB" w:rsidP="00ED14BC">
      <w:pPr>
        <w:pStyle w:val="Titre"/>
        <w:rPr>
          <w:color w:val="EE0000"/>
          <w:spacing w:val="-4"/>
          <w:sz w:val="32"/>
          <w:szCs w:val="32"/>
          <w:rtl/>
        </w:rPr>
      </w:pPr>
      <w:r w:rsidRPr="007F68AB">
        <w:rPr>
          <w:color w:val="EE0000"/>
          <w:spacing w:val="-4"/>
          <w:sz w:val="32"/>
          <w:szCs w:val="32"/>
        </w:rPr>
        <w:t>PRIX PAR GROUPE 7 JOURS ET 6 NUITS</w:t>
      </w:r>
    </w:p>
    <w:p w14:paraId="27BAD81D" w14:textId="3DAD30AA" w:rsidR="00041D32" w:rsidRDefault="00041D32" w:rsidP="00ED14BC">
      <w:pPr>
        <w:pStyle w:val="Titre"/>
        <w:rPr>
          <w:color w:val="EE0000"/>
          <w:spacing w:val="-4"/>
          <w:sz w:val="32"/>
          <w:szCs w:val="32"/>
          <w:rtl/>
        </w:rPr>
      </w:pPr>
      <w:r w:rsidRPr="00041D32">
        <w:rPr>
          <w:noProof/>
          <w:color w:val="EE0000"/>
          <w:spacing w:val="-4"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0ABC5" wp14:editId="385B75C9">
                <wp:simplePos x="0" y="0"/>
                <wp:positionH relativeFrom="column">
                  <wp:posOffset>4699000</wp:posOffset>
                </wp:positionH>
                <wp:positionV relativeFrom="paragraph">
                  <wp:posOffset>10160</wp:posOffset>
                </wp:positionV>
                <wp:extent cx="2047875" cy="143827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02BB" w14:textId="3AAC88C5" w:rsidR="00041D32" w:rsidRDefault="00041D32" w:rsidP="00041D32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807D233" wp14:editId="7DF3A59A">
                                  <wp:extent cx="1952625" cy="1333500"/>
                                  <wp:effectExtent l="0" t="0" r="952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5557884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9134" cy="1337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0pt;margin-top:.8pt;width:161.2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+rKAIAAEoEAAAOAAAAZHJzL2Uyb0RvYy54bWysVE2P2yAQvVfqf0DcGztu0mStOKtttqkq&#10;bT+kbS+9YcAxKjAukNjZX98BZ7Pp16WqD4hhhsfMezNeXQ9Gk4N0XoGt6HSSUyItB6HsrqJfPm9f&#10;LCnxgVnBNFhZ0aP09Hr9/Nmq70pZQAtaSEcQxPqy7yrahtCVWeZ5Kw3zE+ikRWcDzrCApttlwrEe&#10;0Y3Oijx/lfXgROeAS+/x9HZ00nXCbxrJw8em8TIQXVHMLaTVpbWOa7ZesXLnWNcqfkqD/UMWhimL&#10;j56hbllgZO/Ub1BGcQcemjDhYDJoGsVlqgGrmea/VHPfsk6mWpAc351p8v8Pln84fHJEiYoWlFhm&#10;UKKvKBQRkgQ5BEmKSFHf+RIj7zuMDcNrGFDqVK7v7oB/88TCpmV2J2+cg76VTGCK03gzu7g64vgI&#10;UvfvQeBbbB8gAQ2NM5E/ZIQgOkp1PMuDeRCOh0U+WywXc0o4+qazl8sCjfgGKx+vd86HtxIMiZuK&#10;OtQ/wbPDnQ9j6GNIfM2DVmKrtE6G29Ub7ciBYa9s03dC/ylMW9JX9GpezEcG/gqRp+9PEEYFbHqt&#10;TEWX5yBWRt7eWIFpsjIwpcc9VqfticjI3chiGOoBAyO7NYgjUupgbG4cRty04B4o6bGxK+q/75mT&#10;lOh3FmW5ms5mcRKSMZsvCjTcpae+9DDLEaqigZJxuwlpemKOFm5QvkYlYp8yOeWKDZukOQ1XnIhL&#10;O0U9/QLWPwAAAP//AwBQSwMEFAAGAAgAAAAhAK+o3InfAAAACgEAAA8AAABkcnMvZG93bnJldi54&#10;bWxMj8FOwzAQRO9I/IO1SFwQtRtKGkKcCiGB4AZtBVc33iYR9jrYbhr+HvcEx9VbzbypVpM1bEQf&#10;ekcS5jMBDKlxuqdWwnbzdF0AC1GRVsYRSvjBAKv6/KxSpXZHesdxHVuWQiiUSkIX41ByHpoOrQoz&#10;NyAltnfeqphO33Lt1TGFW8MzIXJuVU+poVMDPnbYfK0PVkKxeBk/w+vN20eT781dvFqOz99eysuL&#10;6eEeWMQp/j3DST+pQ52cdu5AOjAjYbkQaUtMIAd24iLPboHtJGRZMQdeV/z/hPoXAAD//wMAUEsB&#10;Ai0AFAAGAAgAAAAhALaDOJL+AAAA4QEAABMAAAAAAAAAAAAAAAAAAAAAAFtDb250ZW50X1R5cGVz&#10;XS54bWxQSwECLQAUAAYACAAAACEAOP0h/9YAAACUAQAACwAAAAAAAAAAAAAAAAAvAQAAX3JlbHMv&#10;LnJlbHNQSwECLQAUAAYACAAAACEAOyU/qygCAABKBAAADgAAAAAAAAAAAAAAAAAuAgAAZHJzL2Uy&#10;b0RvYy54bWxQSwECLQAUAAYACAAAACEAr6jcid8AAAAKAQAADwAAAAAAAAAAAAAAAACCBAAAZHJz&#10;L2Rvd25yZXYueG1sUEsFBgAAAAAEAAQA8wAAAI4FAAAAAA==&#10;">
                <v:textbox>
                  <w:txbxContent>
                    <w:p w14:paraId="552102BB" w14:textId="3AAC88C5" w:rsidR="00041D32" w:rsidRDefault="00041D32" w:rsidP="00041D32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0807D233" wp14:editId="7DF3A59A">
                            <wp:extent cx="1952625" cy="1333500"/>
                            <wp:effectExtent l="0" t="0" r="952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5557884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9134" cy="1337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1D32">
        <w:rPr>
          <w:noProof/>
          <w:color w:val="EE0000"/>
          <w:spacing w:val="-4"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812A0" wp14:editId="1709AFD3">
                <wp:simplePos x="0" y="0"/>
                <wp:positionH relativeFrom="column">
                  <wp:posOffset>2422525</wp:posOffset>
                </wp:positionH>
                <wp:positionV relativeFrom="paragraph">
                  <wp:posOffset>10160</wp:posOffset>
                </wp:positionV>
                <wp:extent cx="2047875" cy="1438275"/>
                <wp:effectExtent l="0" t="0" r="28575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1FB6" w14:textId="529200FA" w:rsidR="00041D32" w:rsidRDefault="00041D32" w:rsidP="00041D32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63C603F" wp14:editId="030F3216">
                                  <wp:extent cx="1949088" cy="13049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00034919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1472" cy="1306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0.75pt;margin-top:.8pt;width:161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1fKwIAAFEEAAAOAAAAZHJzL2Uyb0RvYy54bWysVE2P0zAQvSPxHyzfadLQ0m7UdLV0KUJa&#10;PqSFCzfXdhoLx2Nst8nur2fsZLsRcELkYHk84+c3b2ayue5bTc7SeQWmovNZTok0HIQyx4p++7p/&#10;tabEB2YE02BkRR+kp9fbly82nS1lAQ1oIR1BEOPLzla0CcGWWeZ5I1vmZ2ClQWcNrmUBTXfMhGMd&#10;orc6K/L8TdaBE9YBl97j6e3gpNuEX9eSh8917WUguqLILaTVpfUQ12y7YeXRMdsoPtJg/8CiZcrg&#10;oxeoWxYYOTn1B1SruAMPdZhxaDOoa8VlygGzmee/ZXPfMCtTLiiOtxeZ/P+D5Z/OXxxRAmtHiWEt&#10;lug7FooISYLsgyRFlKizvsTIe4uxoX8LfQyP6Xp7B/yHJwZ2DTNHeeMcdI1kAinO481scnXA8RHk&#10;0H0EgW+xU4AE1NeujYCoCEF0LNXDpTzIg3A8LPLFar1aUsLRN1+8XhdoxDdY+XTdOh/eS2hJ3FTU&#10;Yf0TPDvf+TCEPoUk+qCV2Cutk+GOh5125MywV/bpG9H9NEwb0lX0alksBwWmPj+FyNP3N4hWBWx6&#10;rdqKri9BrIy6vTMCabIyMKWHPWanzShk1G5QMfSHfiwbxkeRDyAeUFkHQ4/jTOKmAfdISYf9XVH/&#10;88ScpER/MFidq/liEQciGYvlqkDDTT2HqYcZjlAVDZQM211IQxSpGrjBKtYq6fvMZKSMfZsqNM5Y&#10;HIypnaKe/wTbXwAAAP//AwBQSwMEFAAGAAgAAAAhAGDr84ffAAAACQEAAA8AAABkcnMvZG93bnJl&#10;di54bWxMj8FOwzAQRO9I/IO1SFwQdZKWNIQ4FUICwQ0KgqubbJMIex1sNw1/z3KC4+qNZt9Um9ka&#10;MaEPgyMF6SIBgdS4dqBOwdvr/WUBIkRNrTaOUME3BtjUpyeVLlt3pBectrETXEKh1Ar6GMdSytD0&#10;aHVYuBGJ2d55qyOfvpOt10cut0ZmSZJLqwfiD70e8a7H5nN7sAqK1eP0EZ6Wz+9NvjfX8WI9PXx5&#10;pc7P5tsbEBHn+BeGX31Wh5qddu5AbRBGwbJIrzjKIAfBfJ2seNtOQZYVKci6kv8X1D8AAAD//wMA&#10;UEsBAi0AFAAGAAgAAAAhALaDOJL+AAAA4QEAABMAAAAAAAAAAAAAAAAAAAAAAFtDb250ZW50X1R5&#10;cGVzXS54bWxQSwECLQAUAAYACAAAACEAOP0h/9YAAACUAQAACwAAAAAAAAAAAAAAAAAvAQAAX3Jl&#10;bHMvLnJlbHNQSwECLQAUAAYACAAAACEAp829XysCAABRBAAADgAAAAAAAAAAAAAAAAAuAgAAZHJz&#10;L2Uyb0RvYy54bWxQSwECLQAUAAYACAAAACEAYOvzh98AAAAJAQAADwAAAAAAAAAAAAAAAACFBAAA&#10;ZHJzL2Rvd25yZXYueG1sUEsFBgAAAAAEAAQA8wAAAJEFAAAAAA==&#10;">
                <v:textbox>
                  <w:txbxContent>
                    <w:p w14:paraId="74281FB6" w14:textId="529200FA" w:rsidR="00041D32" w:rsidRDefault="00041D32" w:rsidP="00041D32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63C603F" wp14:editId="030F3216">
                            <wp:extent cx="1949088" cy="13049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00034919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1472" cy="1306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1D32">
        <w:rPr>
          <w:noProof/>
          <w:color w:val="EE0000"/>
          <w:spacing w:val="-4"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FCB2" wp14:editId="2D8A6C17">
                <wp:simplePos x="0" y="0"/>
                <wp:positionH relativeFrom="column">
                  <wp:posOffset>222250</wp:posOffset>
                </wp:positionH>
                <wp:positionV relativeFrom="paragraph">
                  <wp:posOffset>19685</wp:posOffset>
                </wp:positionV>
                <wp:extent cx="2047875" cy="14382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4989F" w14:textId="0E1C4968" w:rsidR="00041D32" w:rsidRDefault="00041D32" w:rsidP="00041D32">
                            <w:bookmarkStart w:id="0" w:name="_GoBack"/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E38C111" wp14:editId="32616EF2">
                                  <wp:extent cx="1856105" cy="12382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8092823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10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5pt;margin-top:1.55pt;width:161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ZGLAIAAFMEAAAOAAAAZHJzL2Uyb0RvYy54bWysVE2P2yAQvVfqf0DcGzvepMlacVbbbFNV&#10;2n5I2156wxjHqMBQILGzv74Dzqbp16WqD4hhhsfMezNe3QxakYNwXoKp6HSSUyIMh0aaXUU/f9q+&#10;WFLiAzMNU2BERY/C05v182er3paigA5UIxxBEOPL3la0C8GWWeZ5JzTzE7DCoLMFp1lA0+2yxrEe&#10;0bXKijx/mfXgGuuAC+/x9G500nXCb1vBw4e29SIQVVHMLaTVpbWOa7ZesXLnmO0kP6XB/iELzaTB&#10;R89QdywwsnfyNygtuQMPbZhw0Bm0reQi1YDVTPNfqnnomBWpFiTH2zNN/v/B8veHj47IpqJX+YIS&#10;wzSK9AWlIo0gQQxBkCKS1FtfYuyDxegwvIIBxU4Fe3sP/KsnBjYdMztx6xz0nWANJjmNN7OLqyOO&#10;jyB1/w4afIvtAySgoXU6MoicEERHsY5ngTAPwvGwyGeL5WJOCUffdHa1LNCIb7Dy6bp1PrwRoEnc&#10;VNRhByR4drj3YQx9ComveVCy2UqlkuF29UY5cmDYLdv0ndB/ClOG9BW9nhfzkYG/QuTp+xOElgHb&#10;Xkld0eU5iJWRt9emwTRZGZhU4x6rU+ZEZORuZDEM9ZCEO+tTQ3NEZh2MXY5TiZsO3CMlPXZ4Rf23&#10;PXOCEvXWoDrX09ksjkQyZvNFgYa79NSXHmY4QlU0UDJuNyGNUUzVwC2q2MrEb5R7zOSUMnZuUug0&#10;ZXE0Lu0U9eNfsP4OAAD//wMAUEsDBBQABgAIAAAAIQBbNdPT4AAAAAgBAAAPAAAAZHJzL2Rvd25y&#10;ZXYueG1sTI/NTsMwEITvSLyDtUhcUOs0IWkb4lQICURv0CK4uvE2ifBPsN00vD3LCU6j1axmvqk2&#10;k9FsRB96ZwUs5gkwtI1TvW0FvO0fZytgIUqrpHYWBXxjgE19eVHJUrmzfcVxF1tGITaUUkAX41By&#10;HpoOjQxzN6Al7+i8kZFO33Ll5ZnCjeZpkhTcyN5SQycHfOiw+dydjIDV7fP4EbbZy3tTHPU63izH&#10;py8vxPXVdH8HLOIU/57hF5/QoSamgztZFZgWkOU0JZIugJGd5csc2EFAmq4L4HXF/w+ofwAAAP//&#10;AwBQSwECLQAUAAYACAAAACEAtoM4kv4AAADhAQAAEwAAAAAAAAAAAAAAAAAAAAAAW0NvbnRlbnRf&#10;VHlwZXNdLnhtbFBLAQItABQABgAIAAAAIQA4/SH/1gAAAJQBAAALAAAAAAAAAAAAAAAAAC8BAABf&#10;cmVscy8ucmVsc1BLAQItABQABgAIAAAAIQDOSiZGLAIAAFMEAAAOAAAAAAAAAAAAAAAAAC4CAABk&#10;cnMvZTJvRG9jLnhtbFBLAQItABQABgAIAAAAIQBbNdPT4AAAAAgBAAAPAAAAAAAAAAAAAAAAAIYE&#10;AABkcnMvZG93bnJldi54bWxQSwUGAAAAAAQABADzAAAAkwUAAAAA&#10;">
                <v:textbox>
                  <w:txbxContent>
                    <w:p w14:paraId="48A4989F" w14:textId="0E1C4968" w:rsidR="00041D32" w:rsidRDefault="00041D32" w:rsidP="00041D32">
                      <w:bookmarkStart w:id="1" w:name="_GoBack"/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E38C111" wp14:editId="32616EF2">
                            <wp:extent cx="1856105" cy="12382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8092823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105" cy="123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6018D14" w14:textId="14E0CCF5" w:rsidR="00041D32" w:rsidRDefault="00041D32" w:rsidP="00ED14BC">
      <w:pPr>
        <w:pStyle w:val="Titre"/>
        <w:rPr>
          <w:color w:val="EE0000"/>
          <w:spacing w:val="-4"/>
          <w:sz w:val="32"/>
          <w:szCs w:val="32"/>
          <w:rtl/>
        </w:rPr>
      </w:pPr>
    </w:p>
    <w:p w14:paraId="448E091D" w14:textId="77777777" w:rsidR="00041D32" w:rsidRDefault="00041D32" w:rsidP="00ED14BC">
      <w:pPr>
        <w:pStyle w:val="Titre"/>
        <w:rPr>
          <w:color w:val="EE0000"/>
          <w:spacing w:val="-4"/>
          <w:sz w:val="32"/>
          <w:szCs w:val="32"/>
          <w:rtl/>
        </w:rPr>
      </w:pPr>
    </w:p>
    <w:p w14:paraId="18007701" w14:textId="77777777" w:rsidR="00041D32" w:rsidRDefault="00041D32" w:rsidP="00ED14BC">
      <w:pPr>
        <w:pStyle w:val="Titre"/>
        <w:rPr>
          <w:color w:val="EE0000"/>
          <w:spacing w:val="-4"/>
          <w:sz w:val="32"/>
          <w:szCs w:val="32"/>
          <w:rtl/>
        </w:rPr>
      </w:pPr>
    </w:p>
    <w:p w14:paraId="64E21031" w14:textId="0D20FEF8" w:rsidR="00041D32" w:rsidRPr="007F68AB" w:rsidRDefault="00041D32" w:rsidP="00ED14BC">
      <w:pPr>
        <w:pStyle w:val="Titre"/>
        <w:rPr>
          <w:color w:val="EE0000"/>
          <w:spacing w:val="-4"/>
          <w:sz w:val="32"/>
          <w:szCs w:val="32"/>
        </w:rPr>
      </w:pPr>
    </w:p>
    <w:tbl>
      <w:tblPr>
        <w:tblStyle w:val="TableNormal"/>
        <w:tblW w:w="11876" w:type="dxa"/>
        <w:tblInd w:w="-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851"/>
        <w:gridCol w:w="850"/>
        <w:gridCol w:w="851"/>
        <w:gridCol w:w="1275"/>
        <w:gridCol w:w="993"/>
        <w:gridCol w:w="992"/>
        <w:gridCol w:w="1134"/>
        <w:gridCol w:w="1134"/>
        <w:gridCol w:w="993"/>
        <w:gridCol w:w="1134"/>
      </w:tblGrid>
      <w:tr w:rsidR="00456196" w14:paraId="5D45CF4E" w14:textId="77777777" w:rsidTr="00041D32">
        <w:trPr>
          <w:trHeight w:hRule="exact" w:val="815"/>
        </w:trPr>
        <w:tc>
          <w:tcPr>
            <w:tcW w:w="1669" w:type="dxa"/>
          </w:tcPr>
          <w:p w14:paraId="4F0DA547" w14:textId="235445A2" w:rsidR="00456196" w:rsidRPr="00ED14BC" w:rsidRDefault="00456196">
            <w:pPr>
              <w:pStyle w:val="TableParagraph"/>
              <w:spacing w:line="276" w:lineRule="auto"/>
              <w:ind w:left="537" w:right="425" w:hanging="106"/>
              <w:rPr>
                <w:b/>
                <w:color w:val="EE0000"/>
                <w:sz w:val="24"/>
                <w:szCs w:val="24"/>
              </w:rPr>
            </w:pPr>
            <w:r w:rsidRPr="00ED14BC">
              <w:rPr>
                <w:b/>
                <w:color w:val="EE0000"/>
                <w:spacing w:val="-2"/>
                <w:sz w:val="24"/>
                <w:szCs w:val="24"/>
              </w:rPr>
              <w:t>Period</w:t>
            </w:r>
          </w:p>
        </w:tc>
        <w:tc>
          <w:tcPr>
            <w:tcW w:w="1701" w:type="dxa"/>
            <w:gridSpan w:val="2"/>
          </w:tcPr>
          <w:p w14:paraId="19614085" w14:textId="77777777" w:rsidR="00456196" w:rsidRPr="00ED14BC" w:rsidRDefault="00456196">
            <w:pPr>
              <w:pStyle w:val="TableParagraph"/>
              <w:spacing w:before="91"/>
              <w:ind w:left="63" w:right="2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 xml:space="preserve">Du 01-06 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Au</w:t>
            </w:r>
          </w:p>
          <w:p w14:paraId="42F4E7DD" w14:textId="77777777" w:rsidR="00456196" w:rsidRPr="00ED14BC" w:rsidRDefault="00456196">
            <w:pPr>
              <w:pStyle w:val="TableParagraph"/>
              <w:spacing w:before="50"/>
              <w:ind w:left="63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30-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06</w:t>
            </w:r>
          </w:p>
        </w:tc>
        <w:tc>
          <w:tcPr>
            <w:tcW w:w="2126" w:type="dxa"/>
            <w:gridSpan w:val="2"/>
          </w:tcPr>
          <w:p w14:paraId="486FCFF1" w14:textId="77777777" w:rsidR="00456196" w:rsidRPr="00ED14BC" w:rsidRDefault="00456196">
            <w:pPr>
              <w:pStyle w:val="TableParagraph"/>
              <w:spacing w:before="91"/>
              <w:ind w:left="66" w:right="2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Du</w:t>
            </w:r>
            <w:r w:rsidRPr="00ED14BC">
              <w:rPr>
                <w:b/>
                <w:color w:val="365F91" w:themeColor="accent1" w:themeShade="BF"/>
                <w:spacing w:val="-1"/>
                <w:sz w:val="24"/>
                <w:szCs w:val="24"/>
              </w:rPr>
              <w:t xml:space="preserve"> </w:t>
            </w: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 xml:space="preserve">01-07 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Au</w:t>
            </w:r>
          </w:p>
          <w:p w14:paraId="04893569" w14:textId="77777777" w:rsidR="00456196" w:rsidRPr="00ED14BC" w:rsidRDefault="00456196">
            <w:pPr>
              <w:pStyle w:val="TableParagraph"/>
              <w:spacing w:before="50"/>
              <w:ind w:left="66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15-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07</w:t>
            </w:r>
          </w:p>
        </w:tc>
        <w:tc>
          <w:tcPr>
            <w:tcW w:w="1985" w:type="dxa"/>
            <w:gridSpan w:val="2"/>
          </w:tcPr>
          <w:p w14:paraId="1ED29CFE" w14:textId="77777777" w:rsidR="00456196" w:rsidRPr="00ED14BC" w:rsidRDefault="00456196">
            <w:pPr>
              <w:pStyle w:val="TableParagraph"/>
              <w:spacing w:before="91"/>
              <w:ind w:left="63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Du</w:t>
            </w:r>
            <w:r w:rsidRPr="00ED14BC">
              <w:rPr>
                <w:b/>
                <w:color w:val="365F91" w:themeColor="accent1" w:themeShade="BF"/>
                <w:spacing w:val="-1"/>
                <w:sz w:val="24"/>
                <w:szCs w:val="24"/>
              </w:rPr>
              <w:t xml:space="preserve"> </w:t>
            </w: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 xml:space="preserve">16-07 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Au</w:t>
            </w:r>
          </w:p>
          <w:p w14:paraId="10DD7752" w14:textId="77777777" w:rsidR="00456196" w:rsidRPr="00ED14BC" w:rsidRDefault="00456196">
            <w:pPr>
              <w:pStyle w:val="TableParagraph"/>
              <w:spacing w:before="50"/>
              <w:ind w:left="63" w:right="1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31-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08</w:t>
            </w:r>
          </w:p>
        </w:tc>
        <w:tc>
          <w:tcPr>
            <w:tcW w:w="2268" w:type="dxa"/>
            <w:gridSpan w:val="2"/>
          </w:tcPr>
          <w:p w14:paraId="1B373D5D" w14:textId="77777777" w:rsidR="00456196" w:rsidRPr="00ED14BC" w:rsidRDefault="00456196">
            <w:pPr>
              <w:pStyle w:val="TableParagraph"/>
              <w:spacing w:before="91"/>
              <w:ind w:left="536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Du 01-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09</w:t>
            </w:r>
          </w:p>
          <w:p w14:paraId="3139D195" w14:textId="77777777" w:rsidR="00456196" w:rsidRPr="00ED14BC" w:rsidRDefault="00456196">
            <w:pPr>
              <w:pStyle w:val="TableParagraph"/>
              <w:spacing w:before="63"/>
              <w:ind w:left="540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Au</w:t>
            </w:r>
            <w:r w:rsidRPr="00ED14BC">
              <w:rPr>
                <w:b/>
                <w:color w:val="365F91" w:themeColor="accent1" w:themeShade="BF"/>
                <w:spacing w:val="1"/>
                <w:sz w:val="24"/>
                <w:szCs w:val="24"/>
              </w:rPr>
              <w:t xml:space="preserve"> </w:t>
            </w: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15-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09</w:t>
            </w:r>
          </w:p>
        </w:tc>
        <w:tc>
          <w:tcPr>
            <w:tcW w:w="2127" w:type="dxa"/>
            <w:gridSpan w:val="2"/>
          </w:tcPr>
          <w:p w14:paraId="122A0ED5" w14:textId="77777777" w:rsidR="00456196" w:rsidRPr="00ED14BC" w:rsidRDefault="00456196">
            <w:pPr>
              <w:pStyle w:val="TableParagraph"/>
              <w:spacing w:before="91"/>
              <w:ind w:left="66" w:right="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Du</w:t>
            </w:r>
            <w:r w:rsidRPr="00ED14BC">
              <w:rPr>
                <w:b/>
                <w:color w:val="365F91" w:themeColor="accent1" w:themeShade="BF"/>
                <w:spacing w:val="-1"/>
                <w:sz w:val="24"/>
                <w:szCs w:val="24"/>
              </w:rPr>
              <w:t xml:space="preserve"> </w:t>
            </w: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16-09.</w:t>
            </w:r>
            <w:r w:rsidRPr="00ED14BC">
              <w:rPr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Au</w:t>
            </w:r>
          </w:p>
          <w:p w14:paraId="7287C2B7" w14:textId="77777777" w:rsidR="00456196" w:rsidRPr="00ED14BC" w:rsidRDefault="00456196">
            <w:pPr>
              <w:pStyle w:val="TableParagraph"/>
              <w:spacing w:before="50"/>
              <w:ind w:left="66" w:right="4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color w:val="365F91" w:themeColor="accent1" w:themeShade="BF"/>
                <w:sz w:val="24"/>
                <w:szCs w:val="24"/>
              </w:rPr>
              <w:t>31-</w:t>
            </w:r>
            <w:r w:rsidRPr="00ED14BC"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10</w:t>
            </w:r>
          </w:p>
        </w:tc>
      </w:tr>
      <w:tr w:rsidR="00456196" w14:paraId="77E7A4D4" w14:textId="77777777" w:rsidTr="00041D32">
        <w:trPr>
          <w:trHeight w:hRule="exact" w:val="505"/>
        </w:trPr>
        <w:tc>
          <w:tcPr>
            <w:tcW w:w="1669" w:type="dxa"/>
          </w:tcPr>
          <w:p w14:paraId="5A2EC1AB" w14:textId="77777777" w:rsidR="00456196" w:rsidRPr="00ED14BC" w:rsidRDefault="00456196">
            <w:pPr>
              <w:pStyle w:val="TableParagraph"/>
              <w:spacing w:before="0"/>
              <w:rPr>
                <w:rFonts w:ascii="Times New Roman"/>
                <w:color w:val="EE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DBE1A5" w14:textId="77777777" w:rsidR="00456196" w:rsidRPr="00ED14BC" w:rsidRDefault="00456196">
            <w:pPr>
              <w:pStyle w:val="TableParagraph"/>
              <w:ind w:right="85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DP+</w:t>
            </w:r>
          </w:p>
        </w:tc>
        <w:tc>
          <w:tcPr>
            <w:tcW w:w="850" w:type="dxa"/>
          </w:tcPr>
          <w:p w14:paraId="106C5594" w14:textId="77777777" w:rsidR="00456196" w:rsidRPr="00ED14BC" w:rsidRDefault="00456196">
            <w:pPr>
              <w:pStyle w:val="TableParagraph"/>
              <w:ind w:left="1" w:right="87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2"/>
                <w:sz w:val="24"/>
                <w:szCs w:val="24"/>
              </w:rPr>
              <w:t>Alsoft</w:t>
            </w:r>
            <w:proofErr w:type="spellEnd"/>
          </w:p>
        </w:tc>
        <w:tc>
          <w:tcPr>
            <w:tcW w:w="851" w:type="dxa"/>
          </w:tcPr>
          <w:p w14:paraId="271BD221" w14:textId="77777777" w:rsidR="00456196" w:rsidRPr="00ED14BC" w:rsidRDefault="00456196">
            <w:pPr>
              <w:pStyle w:val="TableParagraph"/>
              <w:ind w:left="127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Dp</w:t>
            </w:r>
            <w:proofErr w:type="spellEnd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158FAC7" w14:textId="77777777" w:rsidR="00456196" w:rsidRPr="00ED14BC" w:rsidRDefault="00456196">
            <w:pPr>
              <w:pStyle w:val="TableParagraph"/>
              <w:ind w:left="2"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color w:val="365F91" w:themeColor="accent1" w:themeShade="BF"/>
                <w:spacing w:val="-2"/>
                <w:sz w:val="24"/>
                <w:szCs w:val="24"/>
              </w:rPr>
              <w:t>Alsoft</w:t>
            </w:r>
            <w:proofErr w:type="spellEnd"/>
          </w:p>
        </w:tc>
        <w:tc>
          <w:tcPr>
            <w:tcW w:w="993" w:type="dxa"/>
          </w:tcPr>
          <w:p w14:paraId="7D99865F" w14:textId="77777777" w:rsidR="00456196" w:rsidRPr="00ED14BC" w:rsidRDefault="00456196">
            <w:pPr>
              <w:pStyle w:val="TableParagraph"/>
              <w:ind w:left="224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Dp</w:t>
            </w:r>
            <w:proofErr w:type="spellEnd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C4E1E0" w14:textId="77777777" w:rsidR="00456196" w:rsidRPr="00ED14BC" w:rsidRDefault="00456196">
            <w:pPr>
              <w:pStyle w:val="TableParagraph"/>
              <w:ind w:left="1" w:right="85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2"/>
                <w:sz w:val="24"/>
                <w:szCs w:val="24"/>
              </w:rPr>
              <w:t>Alsoft</w:t>
            </w:r>
            <w:proofErr w:type="spellEnd"/>
          </w:p>
        </w:tc>
        <w:tc>
          <w:tcPr>
            <w:tcW w:w="1134" w:type="dxa"/>
          </w:tcPr>
          <w:p w14:paraId="6D1A0F7C" w14:textId="77777777" w:rsidR="00456196" w:rsidRPr="00ED14BC" w:rsidRDefault="00456196">
            <w:pPr>
              <w:pStyle w:val="TableParagraph"/>
              <w:ind w:left="294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Dp</w:t>
            </w:r>
            <w:proofErr w:type="spellEnd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BD10255" w14:textId="77777777" w:rsidR="00456196" w:rsidRPr="00ED14BC" w:rsidRDefault="00456196">
            <w:pPr>
              <w:pStyle w:val="TableParagraph"/>
              <w:ind w:right="85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2"/>
                <w:sz w:val="24"/>
                <w:szCs w:val="24"/>
              </w:rPr>
              <w:t>AlSoft</w:t>
            </w:r>
            <w:proofErr w:type="spellEnd"/>
          </w:p>
        </w:tc>
        <w:tc>
          <w:tcPr>
            <w:tcW w:w="993" w:type="dxa"/>
          </w:tcPr>
          <w:p w14:paraId="3C533B24" w14:textId="77777777" w:rsidR="00456196" w:rsidRPr="00ED14BC" w:rsidRDefault="00456196">
            <w:pPr>
              <w:pStyle w:val="TableParagraph"/>
              <w:ind w:right="85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Dp</w:t>
            </w:r>
            <w:proofErr w:type="spellEnd"/>
            <w:r w:rsidRPr="00ED14BC">
              <w:rPr>
                <w:b/>
                <w:i/>
                <w:color w:val="365F91" w:themeColor="accent1" w:themeShade="BF"/>
                <w:spacing w:val="-5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01099C3" w14:textId="77777777" w:rsidR="00456196" w:rsidRPr="00ED14BC" w:rsidRDefault="00456196">
            <w:pPr>
              <w:pStyle w:val="TableParagraph"/>
              <w:ind w:right="83"/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proofErr w:type="spellStart"/>
            <w:r w:rsidRPr="00ED14BC">
              <w:rPr>
                <w:b/>
                <w:i/>
                <w:color w:val="365F91" w:themeColor="accent1" w:themeShade="BF"/>
                <w:spacing w:val="-2"/>
                <w:sz w:val="24"/>
                <w:szCs w:val="24"/>
              </w:rPr>
              <w:t>AlSoft</w:t>
            </w:r>
            <w:proofErr w:type="spellEnd"/>
          </w:p>
        </w:tc>
      </w:tr>
      <w:tr w:rsidR="00456196" w14:paraId="200B17C7" w14:textId="77777777" w:rsidTr="00041D32">
        <w:trPr>
          <w:trHeight w:hRule="exact" w:val="570"/>
        </w:trPr>
        <w:tc>
          <w:tcPr>
            <w:tcW w:w="1669" w:type="dxa"/>
            <w:tcBorders>
              <w:bottom w:val="nil"/>
            </w:tcBorders>
          </w:tcPr>
          <w:p w14:paraId="0CAB54CD" w14:textId="77777777" w:rsidR="00456196" w:rsidRPr="00ED14BC" w:rsidRDefault="00456196">
            <w:pPr>
              <w:pStyle w:val="TableParagraph"/>
              <w:spacing w:before="89"/>
              <w:ind w:left="450"/>
              <w:rPr>
                <w:b/>
                <w:color w:val="EE0000"/>
                <w:sz w:val="24"/>
                <w:szCs w:val="24"/>
              </w:rPr>
            </w:pPr>
            <w:r w:rsidRPr="00ED14BC">
              <w:rPr>
                <w:b/>
                <w:color w:val="EE0000"/>
                <w:spacing w:val="-2"/>
                <w:sz w:val="24"/>
                <w:szCs w:val="24"/>
              </w:rPr>
              <w:t>Hotel</w:t>
            </w:r>
          </w:p>
        </w:tc>
        <w:tc>
          <w:tcPr>
            <w:tcW w:w="851" w:type="dxa"/>
            <w:vMerge w:val="restart"/>
          </w:tcPr>
          <w:p w14:paraId="3D5BF59A" w14:textId="0F813233" w:rsidR="00456196" w:rsidRPr="00ED14BC" w:rsidRDefault="00456196" w:rsidP="00456196">
            <w:pPr>
              <w:pStyle w:val="TableParagraph"/>
              <w:spacing w:before="0"/>
              <w:ind w:left="260" w:hanging="26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36000 </w:t>
            </w:r>
          </w:p>
        </w:tc>
        <w:tc>
          <w:tcPr>
            <w:tcW w:w="850" w:type="dxa"/>
            <w:vMerge w:val="restart"/>
          </w:tcPr>
          <w:p w14:paraId="28242A93" w14:textId="3273CA10" w:rsidR="00456196" w:rsidRPr="00ED14BC" w:rsidRDefault="00456196" w:rsidP="00456196">
            <w:pPr>
              <w:pStyle w:val="TableParagraph"/>
              <w:spacing w:before="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50000</w:t>
            </w:r>
          </w:p>
        </w:tc>
        <w:tc>
          <w:tcPr>
            <w:tcW w:w="851" w:type="dxa"/>
            <w:vMerge w:val="restart"/>
          </w:tcPr>
          <w:p w14:paraId="2D058772" w14:textId="01437EC9" w:rsidR="00456196" w:rsidRPr="00ED14BC" w:rsidRDefault="00456196" w:rsidP="00456196">
            <w:pPr>
              <w:pStyle w:val="TableParagraph"/>
              <w:spacing w:before="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57000</w:t>
            </w:r>
          </w:p>
        </w:tc>
        <w:tc>
          <w:tcPr>
            <w:tcW w:w="1275" w:type="dxa"/>
            <w:vMerge w:val="restart"/>
          </w:tcPr>
          <w:p w14:paraId="09EBC9E6" w14:textId="27E3FD10" w:rsidR="00456196" w:rsidRPr="00ED14BC" w:rsidRDefault="00456196">
            <w:pPr>
              <w:pStyle w:val="TableParagraph"/>
              <w:spacing w:before="0"/>
              <w:ind w:left="322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65000</w:t>
            </w:r>
          </w:p>
        </w:tc>
        <w:tc>
          <w:tcPr>
            <w:tcW w:w="993" w:type="dxa"/>
            <w:vMerge w:val="restart"/>
          </w:tcPr>
          <w:p w14:paraId="4E7A8733" w14:textId="17B96897" w:rsidR="00456196" w:rsidRPr="00ED14BC" w:rsidRDefault="00456196">
            <w:pPr>
              <w:pStyle w:val="TableParagraph"/>
              <w:spacing w:before="0"/>
              <w:ind w:left="18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64000</w:t>
            </w:r>
          </w:p>
        </w:tc>
        <w:tc>
          <w:tcPr>
            <w:tcW w:w="992" w:type="dxa"/>
            <w:vMerge w:val="restart"/>
          </w:tcPr>
          <w:p w14:paraId="4BC04E8F" w14:textId="199AB2F6" w:rsidR="00456196" w:rsidRPr="00ED14BC" w:rsidRDefault="00456196">
            <w:pPr>
              <w:pStyle w:val="TableParagraph"/>
              <w:spacing w:before="0"/>
              <w:ind w:left="213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75000</w:t>
            </w:r>
          </w:p>
        </w:tc>
        <w:tc>
          <w:tcPr>
            <w:tcW w:w="1134" w:type="dxa"/>
            <w:vMerge w:val="restart"/>
          </w:tcPr>
          <w:p w14:paraId="31E1A9E2" w14:textId="74CD4961" w:rsidR="00456196" w:rsidRPr="00ED14BC" w:rsidRDefault="00456196" w:rsidP="00456196">
            <w:pPr>
              <w:pStyle w:val="TableParagraph"/>
              <w:spacing w:before="0"/>
              <w:ind w:left="294" w:right="-142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45000</w:t>
            </w:r>
          </w:p>
        </w:tc>
        <w:tc>
          <w:tcPr>
            <w:tcW w:w="1134" w:type="dxa"/>
            <w:vMerge w:val="restart"/>
          </w:tcPr>
          <w:p w14:paraId="46265123" w14:textId="458D968A" w:rsidR="00456196" w:rsidRPr="00ED14BC" w:rsidRDefault="00456196">
            <w:pPr>
              <w:pStyle w:val="TableParagraph"/>
              <w:spacing w:before="0"/>
              <w:ind w:left="25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55000</w:t>
            </w:r>
          </w:p>
        </w:tc>
        <w:tc>
          <w:tcPr>
            <w:tcW w:w="993" w:type="dxa"/>
            <w:vMerge w:val="restart"/>
          </w:tcPr>
          <w:p w14:paraId="6AE8841F" w14:textId="40D1A94F" w:rsidR="00456196" w:rsidRPr="00ED14BC" w:rsidRDefault="00456196" w:rsidP="00547FE7">
            <w:pPr>
              <w:pStyle w:val="TableParagraph"/>
              <w:spacing w:before="0" w:line="321" w:lineRule="exact"/>
              <w:ind w:left="72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42000</w:t>
            </w:r>
          </w:p>
        </w:tc>
        <w:tc>
          <w:tcPr>
            <w:tcW w:w="1134" w:type="dxa"/>
            <w:vMerge w:val="restart"/>
          </w:tcPr>
          <w:p w14:paraId="22011EE6" w14:textId="622C05D9" w:rsidR="00456196" w:rsidRPr="00ED14BC" w:rsidRDefault="00456196">
            <w:pPr>
              <w:pStyle w:val="TableParagraph"/>
              <w:spacing w:before="0" w:line="331" w:lineRule="exact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52000</w:t>
            </w:r>
          </w:p>
        </w:tc>
      </w:tr>
      <w:tr w:rsidR="00456196" w14:paraId="4CAD1A34" w14:textId="77777777" w:rsidTr="00041D32">
        <w:trPr>
          <w:trHeight w:val="444"/>
        </w:trPr>
        <w:tc>
          <w:tcPr>
            <w:tcW w:w="1669" w:type="dxa"/>
            <w:tcBorders>
              <w:top w:val="nil"/>
              <w:bottom w:val="single" w:sz="24" w:space="0" w:color="000000"/>
            </w:tcBorders>
          </w:tcPr>
          <w:p w14:paraId="649BE5F0" w14:textId="77777777" w:rsidR="00456196" w:rsidRPr="00ED14BC" w:rsidRDefault="00456196">
            <w:pPr>
              <w:pStyle w:val="TableParagraph"/>
              <w:spacing w:before="46"/>
              <w:ind w:left="371"/>
              <w:rPr>
                <w:b/>
                <w:color w:val="EE0000"/>
                <w:sz w:val="24"/>
                <w:szCs w:val="24"/>
              </w:rPr>
            </w:pPr>
            <w:proofErr w:type="spellStart"/>
            <w:r w:rsidRPr="00ED14BC">
              <w:rPr>
                <w:b/>
                <w:color w:val="EE0000"/>
                <w:spacing w:val="-2"/>
                <w:sz w:val="24"/>
                <w:szCs w:val="24"/>
              </w:rPr>
              <w:t>Jinene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bottom w:val="single" w:sz="24" w:space="0" w:color="000000"/>
            </w:tcBorders>
          </w:tcPr>
          <w:p w14:paraId="76C32570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24" w:space="0" w:color="000000"/>
            </w:tcBorders>
          </w:tcPr>
          <w:p w14:paraId="37801EFE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24" w:space="0" w:color="000000"/>
            </w:tcBorders>
          </w:tcPr>
          <w:p w14:paraId="4931BFED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24" w:space="0" w:color="000000"/>
            </w:tcBorders>
          </w:tcPr>
          <w:p w14:paraId="149CD625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24" w:space="0" w:color="000000"/>
            </w:tcBorders>
          </w:tcPr>
          <w:p w14:paraId="5FD00442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000000"/>
            </w:tcBorders>
          </w:tcPr>
          <w:p w14:paraId="4A40485E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24" w:space="0" w:color="000000"/>
            </w:tcBorders>
          </w:tcPr>
          <w:p w14:paraId="1F2529AC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000000"/>
            </w:tcBorders>
          </w:tcPr>
          <w:p w14:paraId="6FBC780F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24" w:space="0" w:color="000000"/>
            </w:tcBorders>
          </w:tcPr>
          <w:p w14:paraId="2C56C9B7" w14:textId="77777777" w:rsidR="00456196" w:rsidRPr="00205CD4" w:rsidRDefault="00456196" w:rsidP="00547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000000"/>
            </w:tcBorders>
          </w:tcPr>
          <w:p w14:paraId="18854B79" w14:textId="77777777" w:rsidR="00456196" w:rsidRPr="00205CD4" w:rsidRDefault="00456196">
            <w:pPr>
              <w:rPr>
                <w:sz w:val="24"/>
                <w:szCs w:val="24"/>
              </w:rPr>
            </w:pPr>
          </w:p>
        </w:tc>
      </w:tr>
      <w:tr w:rsidR="00456196" w:rsidRPr="00ED14BC" w14:paraId="11D2F266" w14:textId="77777777" w:rsidTr="00041D32">
        <w:trPr>
          <w:trHeight w:hRule="exact" w:val="658"/>
        </w:trPr>
        <w:tc>
          <w:tcPr>
            <w:tcW w:w="1669" w:type="dxa"/>
          </w:tcPr>
          <w:p w14:paraId="1C02B6CE" w14:textId="77777777" w:rsidR="00456196" w:rsidRPr="00ED14BC" w:rsidRDefault="00456196">
            <w:pPr>
              <w:pStyle w:val="TableParagraph"/>
              <w:ind w:left="80"/>
              <w:rPr>
                <w:b/>
                <w:color w:val="EE0000"/>
                <w:sz w:val="24"/>
                <w:szCs w:val="24"/>
              </w:rPr>
            </w:pPr>
            <w:proofErr w:type="spellStart"/>
            <w:r w:rsidRPr="00ED14BC">
              <w:rPr>
                <w:b/>
                <w:color w:val="EE0000"/>
                <w:spacing w:val="-2"/>
                <w:sz w:val="24"/>
                <w:szCs w:val="24"/>
              </w:rPr>
              <w:t>Suppl.Sgl</w:t>
            </w:r>
            <w:proofErr w:type="spellEnd"/>
          </w:p>
        </w:tc>
        <w:tc>
          <w:tcPr>
            <w:tcW w:w="851" w:type="dxa"/>
          </w:tcPr>
          <w:p w14:paraId="4F402E8A" w14:textId="06DC3F64" w:rsidR="00456196" w:rsidRPr="00ED14BC" w:rsidRDefault="00456196">
            <w:pPr>
              <w:pStyle w:val="TableParagraph"/>
              <w:ind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+19000</w:t>
            </w:r>
          </w:p>
        </w:tc>
        <w:tc>
          <w:tcPr>
            <w:tcW w:w="850" w:type="dxa"/>
          </w:tcPr>
          <w:p w14:paraId="6C463BCC" w14:textId="0FDE0C6A" w:rsidR="00456196" w:rsidRPr="00ED14BC" w:rsidRDefault="00456196">
            <w:pPr>
              <w:pStyle w:val="TableParagraph"/>
              <w:ind w:right="87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+19000</w:t>
            </w:r>
          </w:p>
        </w:tc>
        <w:tc>
          <w:tcPr>
            <w:tcW w:w="851" w:type="dxa"/>
          </w:tcPr>
          <w:p w14:paraId="5D70EEE1" w14:textId="4459A285" w:rsidR="00456196" w:rsidRPr="00ED14BC" w:rsidRDefault="00456196" w:rsidP="00456196">
            <w:pPr>
              <w:pStyle w:val="TableParagraph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+23000</w:t>
            </w:r>
          </w:p>
        </w:tc>
        <w:tc>
          <w:tcPr>
            <w:tcW w:w="1275" w:type="dxa"/>
          </w:tcPr>
          <w:p w14:paraId="50890B9F" w14:textId="05CE6AED" w:rsidR="00456196" w:rsidRPr="00ED14BC" w:rsidRDefault="00456196">
            <w:pPr>
              <w:pStyle w:val="TableParagraph"/>
              <w:ind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+23000</w:t>
            </w:r>
          </w:p>
        </w:tc>
        <w:tc>
          <w:tcPr>
            <w:tcW w:w="993" w:type="dxa"/>
          </w:tcPr>
          <w:p w14:paraId="348FC374" w14:textId="2E186315" w:rsidR="00456196" w:rsidRPr="00ED14BC" w:rsidRDefault="00456196" w:rsidP="00456196">
            <w:pPr>
              <w:pStyle w:val="TableParagraph"/>
              <w:ind w:left="142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+29000</w:t>
            </w:r>
          </w:p>
        </w:tc>
        <w:tc>
          <w:tcPr>
            <w:tcW w:w="992" w:type="dxa"/>
          </w:tcPr>
          <w:p w14:paraId="0A4A1A2D" w14:textId="5E3354B4" w:rsidR="00456196" w:rsidRPr="00ED14BC" w:rsidRDefault="00456196">
            <w:pPr>
              <w:pStyle w:val="TableParagraph"/>
              <w:ind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+29000</w:t>
            </w:r>
          </w:p>
        </w:tc>
        <w:tc>
          <w:tcPr>
            <w:tcW w:w="1134" w:type="dxa"/>
          </w:tcPr>
          <w:p w14:paraId="57DAEC70" w14:textId="6DF8CD03" w:rsidR="00456196" w:rsidRPr="00ED14BC" w:rsidRDefault="00456196">
            <w:pPr>
              <w:pStyle w:val="TableParagraph"/>
              <w:ind w:left="330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+23000</w:t>
            </w:r>
          </w:p>
        </w:tc>
        <w:tc>
          <w:tcPr>
            <w:tcW w:w="1134" w:type="dxa"/>
          </w:tcPr>
          <w:p w14:paraId="04AD7875" w14:textId="644C7E34" w:rsidR="00456196" w:rsidRPr="00ED14BC" w:rsidRDefault="00456196">
            <w:pPr>
              <w:pStyle w:val="TableParagraph"/>
              <w:ind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+23000</w:t>
            </w:r>
          </w:p>
        </w:tc>
        <w:tc>
          <w:tcPr>
            <w:tcW w:w="993" w:type="dxa"/>
          </w:tcPr>
          <w:p w14:paraId="0DF2C5F9" w14:textId="412BAA88" w:rsidR="00456196" w:rsidRPr="00ED14BC" w:rsidRDefault="00456196">
            <w:pPr>
              <w:pStyle w:val="TableParagraph"/>
              <w:ind w:left="3" w:right="85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+17000</w:t>
            </w:r>
          </w:p>
        </w:tc>
        <w:tc>
          <w:tcPr>
            <w:tcW w:w="1134" w:type="dxa"/>
          </w:tcPr>
          <w:p w14:paraId="35A18E0A" w14:textId="220E7310" w:rsidR="00456196" w:rsidRPr="00ED14BC" w:rsidRDefault="00456196">
            <w:pPr>
              <w:pStyle w:val="TableParagraph"/>
              <w:ind w:right="83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pacing w:val="-5"/>
                <w:sz w:val="24"/>
                <w:szCs w:val="24"/>
              </w:rPr>
              <w:t>+17000</w:t>
            </w:r>
          </w:p>
        </w:tc>
      </w:tr>
    </w:tbl>
    <w:p w14:paraId="6440099D" w14:textId="6220E54E" w:rsidR="00812B09" w:rsidRDefault="007F68AB">
      <w:pPr>
        <w:pStyle w:val="Corpsdetexte"/>
        <w:ind w:left="423"/>
        <w:rPr>
          <w:color w:val="365F91" w:themeColor="accent1" w:themeShade="BF"/>
          <w:spacing w:val="-1"/>
        </w:rPr>
      </w:pPr>
      <w:proofErr w:type="spellStart"/>
      <w:r w:rsidRPr="00ED14BC">
        <w:rPr>
          <w:color w:val="365F91" w:themeColor="accent1" w:themeShade="BF"/>
        </w:rPr>
        <w:t>Autres</w:t>
      </w:r>
      <w:proofErr w:type="spellEnd"/>
      <w:r w:rsidRPr="00ED14BC">
        <w:rPr>
          <w:color w:val="365F91" w:themeColor="accent1" w:themeShade="BF"/>
          <w:spacing w:val="-2"/>
        </w:rPr>
        <w:t xml:space="preserve"> </w:t>
      </w:r>
      <w:r w:rsidR="00547FE7" w:rsidRPr="00ED14BC">
        <w:rPr>
          <w:color w:val="365F91" w:themeColor="accent1" w:themeShade="BF"/>
        </w:rPr>
        <w:t>conditions</w:t>
      </w:r>
      <w:r w:rsidR="00547FE7" w:rsidRPr="00ED14BC">
        <w:rPr>
          <w:color w:val="365F91" w:themeColor="accent1" w:themeShade="BF"/>
          <w:spacing w:val="-1"/>
        </w:rPr>
        <w:t>:</w:t>
      </w:r>
    </w:p>
    <w:p w14:paraId="07BDA8E0" w14:textId="0F73977B" w:rsidR="00812B09" w:rsidRPr="00ED14BC" w:rsidRDefault="00456196">
      <w:pPr>
        <w:pStyle w:val="Paragraphedeliste"/>
        <w:numPr>
          <w:ilvl w:val="0"/>
          <w:numId w:val="3"/>
        </w:numPr>
        <w:tabs>
          <w:tab w:val="left" w:pos="1129"/>
        </w:tabs>
        <w:spacing w:before="11"/>
        <w:ind w:left="1129"/>
        <w:rPr>
          <w:b/>
          <w:color w:val="365F91" w:themeColor="accent1" w:themeShade="BF"/>
          <w:sz w:val="24"/>
        </w:rPr>
      </w:pPr>
      <w:r>
        <w:rPr>
          <w:b/>
          <w:color w:val="365F91" w:themeColor="accent1" w:themeShade="BF"/>
          <w:sz w:val="24"/>
        </w:rPr>
        <w:t xml:space="preserve"> </w:t>
      </w:r>
      <w:r w:rsidR="00C502A3">
        <w:rPr>
          <w:b/>
          <w:color w:val="365F91" w:themeColor="accent1" w:themeShade="BF"/>
          <w:sz w:val="24"/>
          <w:rtl/>
        </w:rPr>
        <w:t>تخفيض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1</w:t>
      </w:r>
      <w:r w:rsidR="007F68AB" w:rsidRPr="00ED14BC">
        <w:rPr>
          <w:b/>
          <w:color w:val="365F91" w:themeColor="accent1" w:themeShade="BF"/>
          <w:sz w:val="24"/>
          <w:vertAlign w:val="superscript"/>
        </w:rPr>
        <w:t>er</w:t>
      </w:r>
      <w:r w:rsidR="007F68AB" w:rsidRPr="00ED14BC">
        <w:rPr>
          <w:b/>
          <w:color w:val="365F91" w:themeColor="accent1" w:themeShade="BF"/>
          <w:sz w:val="24"/>
        </w:rPr>
        <w:t xml:space="preserve"> </w:t>
      </w:r>
      <w:r w:rsidR="00C502A3">
        <w:rPr>
          <w:b/>
          <w:color w:val="365F91" w:themeColor="accent1" w:themeShade="BF"/>
          <w:sz w:val="24"/>
          <w:rtl/>
        </w:rPr>
        <w:t>طفل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de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00– 5</w:t>
      </w:r>
      <w:proofErr w:type="gramStart"/>
      <w:r w:rsidR="007F68AB" w:rsidRPr="00ED14BC">
        <w:rPr>
          <w:b/>
          <w:color w:val="365F91" w:themeColor="accent1" w:themeShade="BF"/>
          <w:sz w:val="24"/>
        </w:rPr>
        <w:t>,99</w:t>
      </w:r>
      <w:proofErr w:type="gramEnd"/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=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proofErr w:type="spellStart"/>
      <w:r w:rsidR="007F68AB" w:rsidRPr="00041D32">
        <w:rPr>
          <w:b/>
          <w:color w:val="FF0000"/>
          <w:sz w:val="24"/>
        </w:rPr>
        <w:t>gratuit</w:t>
      </w:r>
      <w:proofErr w:type="spellEnd"/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avec</w:t>
      </w:r>
      <w:r w:rsidR="007F68AB"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 xml:space="preserve">2 </w:t>
      </w:r>
      <w:proofErr w:type="spellStart"/>
      <w:r w:rsidR="007F68AB" w:rsidRPr="00ED14BC">
        <w:rPr>
          <w:b/>
          <w:color w:val="365F91" w:themeColor="accent1" w:themeShade="BF"/>
          <w:spacing w:val="-2"/>
          <w:sz w:val="24"/>
        </w:rPr>
        <w:t>adultes</w:t>
      </w:r>
      <w:proofErr w:type="spellEnd"/>
    </w:p>
    <w:p w14:paraId="12044EE0" w14:textId="28CD56D8" w:rsidR="00812B09" w:rsidRPr="00ED14BC" w:rsidRDefault="00C502A3">
      <w:pPr>
        <w:pStyle w:val="Paragraphedeliste"/>
        <w:numPr>
          <w:ilvl w:val="0"/>
          <w:numId w:val="3"/>
        </w:numPr>
        <w:tabs>
          <w:tab w:val="left" w:pos="1129"/>
        </w:tabs>
        <w:spacing w:before="3"/>
        <w:ind w:left="1129"/>
        <w:rPr>
          <w:b/>
          <w:color w:val="365F91" w:themeColor="accent1" w:themeShade="BF"/>
          <w:sz w:val="24"/>
        </w:rPr>
      </w:pPr>
      <w:r>
        <w:rPr>
          <w:b/>
          <w:color w:val="365F91" w:themeColor="accent1" w:themeShade="BF"/>
          <w:sz w:val="24"/>
          <w:rtl/>
        </w:rPr>
        <w:t>تخفيض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 xml:space="preserve">1 </w:t>
      </w:r>
      <w:proofErr w:type="spellStart"/>
      <w:r w:rsidR="007F68AB" w:rsidRPr="00ED14BC">
        <w:rPr>
          <w:b/>
          <w:color w:val="365F91" w:themeColor="accent1" w:themeShade="BF"/>
          <w:sz w:val="24"/>
        </w:rPr>
        <w:t>er</w:t>
      </w:r>
      <w:proofErr w:type="spellEnd"/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>
        <w:rPr>
          <w:b/>
          <w:color w:val="365F91" w:themeColor="accent1" w:themeShade="BF"/>
          <w:sz w:val="24"/>
          <w:rtl/>
        </w:rPr>
        <w:t>طفل</w:t>
      </w:r>
      <w:r w:rsidR="007F68AB" w:rsidRPr="00ED14BC">
        <w:rPr>
          <w:b/>
          <w:color w:val="365F91" w:themeColor="accent1" w:themeShade="BF"/>
          <w:sz w:val="24"/>
        </w:rPr>
        <w:t xml:space="preserve"> de 06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proofErr w:type="spellStart"/>
      <w:r w:rsidR="007F68AB" w:rsidRPr="00ED14BC">
        <w:rPr>
          <w:b/>
          <w:color w:val="365F91" w:themeColor="accent1" w:themeShade="BF"/>
          <w:sz w:val="24"/>
        </w:rPr>
        <w:t>ans</w:t>
      </w:r>
      <w:proofErr w:type="spellEnd"/>
      <w:r w:rsidR="007F68AB" w:rsidRPr="00ED14BC">
        <w:rPr>
          <w:b/>
          <w:color w:val="365F91" w:themeColor="accent1" w:themeShade="BF"/>
          <w:spacing w:val="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– 11</w:t>
      </w:r>
      <w:proofErr w:type="gramStart"/>
      <w:r w:rsidR="007F68AB" w:rsidRPr="00ED14BC">
        <w:rPr>
          <w:b/>
          <w:color w:val="365F91" w:themeColor="accent1" w:themeShade="BF"/>
          <w:sz w:val="24"/>
        </w:rPr>
        <w:t>,99</w:t>
      </w:r>
      <w:proofErr w:type="gramEnd"/>
      <w:r w:rsidR="007F68AB" w:rsidRPr="00ED14BC">
        <w:rPr>
          <w:b/>
          <w:color w:val="365F91" w:themeColor="accent1" w:themeShade="BF"/>
          <w:spacing w:val="-3"/>
          <w:sz w:val="24"/>
        </w:rPr>
        <w:t xml:space="preserve"> </w:t>
      </w:r>
      <w:proofErr w:type="spellStart"/>
      <w:r w:rsidR="007F68AB" w:rsidRPr="00ED14BC">
        <w:rPr>
          <w:b/>
          <w:color w:val="365F91" w:themeColor="accent1" w:themeShade="BF"/>
          <w:sz w:val="24"/>
        </w:rPr>
        <w:t>ans</w:t>
      </w:r>
      <w:proofErr w:type="spellEnd"/>
      <w:r w:rsidR="007F68AB" w:rsidRPr="00ED14BC">
        <w:rPr>
          <w:b/>
          <w:color w:val="365F91" w:themeColor="accent1" w:themeShade="BF"/>
          <w:sz w:val="24"/>
        </w:rPr>
        <w:t xml:space="preserve"> : </w:t>
      </w:r>
      <w:r w:rsidR="007F68AB" w:rsidRPr="00ED14BC">
        <w:rPr>
          <w:b/>
          <w:color w:val="365F91" w:themeColor="accent1" w:themeShade="BF"/>
          <w:spacing w:val="-5"/>
          <w:sz w:val="24"/>
        </w:rPr>
        <w:t>50%</w:t>
      </w:r>
    </w:p>
    <w:p w14:paraId="62050116" w14:textId="0BF219DE" w:rsidR="00812B09" w:rsidRPr="00ED14BC" w:rsidRDefault="007F68AB" w:rsidP="00C502A3">
      <w:pPr>
        <w:pStyle w:val="Paragraphedeliste"/>
        <w:numPr>
          <w:ilvl w:val="0"/>
          <w:numId w:val="3"/>
        </w:numPr>
        <w:tabs>
          <w:tab w:val="left" w:pos="836"/>
        </w:tabs>
        <w:spacing w:before="17" w:line="281" w:lineRule="exact"/>
        <w:ind w:left="1129"/>
        <w:rPr>
          <w:b/>
          <w:color w:val="365F91" w:themeColor="accent1" w:themeShade="BF"/>
          <w:sz w:val="24"/>
        </w:rPr>
      </w:pPr>
      <w:r w:rsidRPr="00ED14BC">
        <w:rPr>
          <w:rFonts w:ascii="Calibri" w:hAnsi="Calibri"/>
          <w:color w:val="365F91" w:themeColor="accent1" w:themeShade="BF"/>
        </w:rPr>
        <w:t>​</w:t>
      </w:r>
      <w:r w:rsidR="00205CD4" w:rsidRPr="00ED14BC">
        <w:rPr>
          <w:rFonts w:ascii="Calibri" w:hAnsi="Calibri"/>
          <w:color w:val="365F91" w:themeColor="accent1" w:themeShade="BF"/>
        </w:rPr>
        <w:t xml:space="preserve">      </w:t>
      </w:r>
      <w:r w:rsidR="00C502A3">
        <w:rPr>
          <w:b/>
          <w:color w:val="365F91" w:themeColor="accent1" w:themeShade="BF"/>
          <w:sz w:val="24"/>
          <w:rtl/>
        </w:rPr>
        <w:t>تخفيض</w:t>
      </w:r>
      <w:r w:rsidRPr="00ED14BC">
        <w:rPr>
          <w:b/>
          <w:color w:val="365F91" w:themeColor="accent1" w:themeShade="BF"/>
          <w:spacing w:val="-3"/>
          <w:sz w:val="24"/>
        </w:rPr>
        <w:t xml:space="preserve"> </w:t>
      </w:r>
      <w:r w:rsidRPr="00ED14BC">
        <w:rPr>
          <w:b/>
          <w:color w:val="365F91" w:themeColor="accent1" w:themeShade="BF"/>
          <w:sz w:val="24"/>
        </w:rPr>
        <w:t>de 2è</w:t>
      </w:r>
      <w:r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="00C502A3">
        <w:rPr>
          <w:b/>
          <w:color w:val="365F91" w:themeColor="accent1" w:themeShade="BF"/>
          <w:sz w:val="24"/>
          <w:rtl/>
        </w:rPr>
        <w:t>طفل</w:t>
      </w:r>
      <w:r w:rsidRPr="00ED14BC">
        <w:rPr>
          <w:b/>
          <w:color w:val="365F91" w:themeColor="accent1" w:themeShade="BF"/>
          <w:sz w:val="24"/>
        </w:rPr>
        <w:t xml:space="preserve"> =</w:t>
      </w:r>
      <w:r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Pr="00ED14BC">
        <w:rPr>
          <w:b/>
          <w:color w:val="365F91" w:themeColor="accent1" w:themeShade="BF"/>
          <w:sz w:val="24"/>
        </w:rPr>
        <w:t>2</w:t>
      </w:r>
      <w:r w:rsidRPr="00ED14BC">
        <w:rPr>
          <w:b/>
          <w:color w:val="365F91" w:themeColor="accent1" w:themeShade="BF"/>
          <w:spacing w:val="1"/>
          <w:sz w:val="24"/>
        </w:rPr>
        <w:t xml:space="preserve"> </w:t>
      </w:r>
      <w:r w:rsidRPr="00ED14BC">
        <w:rPr>
          <w:b/>
          <w:color w:val="365F91" w:themeColor="accent1" w:themeShade="BF"/>
          <w:sz w:val="24"/>
        </w:rPr>
        <w:t>– 11,99 =</w:t>
      </w:r>
      <w:r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Pr="00ED14BC">
        <w:rPr>
          <w:b/>
          <w:color w:val="365F91" w:themeColor="accent1" w:themeShade="BF"/>
          <w:sz w:val="24"/>
        </w:rPr>
        <w:t>50%</w:t>
      </w:r>
      <w:r w:rsidRPr="00ED14BC">
        <w:rPr>
          <w:b/>
          <w:color w:val="365F91" w:themeColor="accent1" w:themeShade="BF"/>
          <w:spacing w:val="1"/>
          <w:sz w:val="24"/>
        </w:rPr>
        <w:t xml:space="preserve"> </w:t>
      </w:r>
      <w:r w:rsidR="00C502A3">
        <w:rPr>
          <w:rFonts w:hint="cs"/>
          <w:b/>
          <w:color w:val="365F91" w:themeColor="accent1" w:themeShade="BF"/>
          <w:sz w:val="24"/>
          <w:rtl/>
        </w:rPr>
        <w:t>مع شخصين في الغرفة</w:t>
      </w:r>
    </w:p>
    <w:p w14:paraId="75078154" w14:textId="0FEBEFA6" w:rsidR="00812B09" w:rsidRPr="00ED14BC" w:rsidRDefault="00C502A3" w:rsidP="00C502A3">
      <w:pPr>
        <w:pStyle w:val="Paragraphedeliste"/>
        <w:numPr>
          <w:ilvl w:val="0"/>
          <w:numId w:val="3"/>
        </w:numPr>
        <w:tabs>
          <w:tab w:val="left" w:pos="1129"/>
        </w:tabs>
        <w:spacing w:before="3"/>
        <w:ind w:left="1129"/>
        <w:rPr>
          <w:b/>
          <w:color w:val="365F91" w:themeColor="accent1" w:themeShade="BF"/>
          <w:sz w:val="24"/>
        </w:rPr>
      </w:pPr>
      <w:r>
        <w:rPr>
          <w:b/>
          <w:color w:val="365F91" w:themeColor="accent1" w:themeShade="BF"/>
          <w:sz w:val="24"/>
          <w:rtl/>
        </w:rPr>
        <w:t>تخفيض</w:t>
      </w:r>
      <w:r w:rsidR="007F68AB"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1</w:t>
      </w:r>
      <w:r w:rsidR="007F68AB" w:rsidRPr="00ED14BC">
        <w:rPr>
          <w:b/>
          <w:color w:val="365F91" w:themeColor="accent1" w:themeShade="BF"/>
          <w:sz w:val="24"/>
          <w:vertAlign w:val="superscript"/>
        </w:rPr>
        <w:t>er</w:t>
      </w:r>
      <w:r w:rsidR="007F68AB" w:rsidRPr="00ED14BC">
        <w:rPr>
          <w:b/>
          <w:color w:val="365F91" w:themeColor="accent1" w:themeShade="BF"/>
          <w:sz w:val="24"/>
        </w:rPr>
        <w:t xml:space="preserve"> et 2è</w:t>
      </w:r>
      <w:r w:rsidR="007F68AB" w:rsidRPr="00ED14BC">
        <w:rPr>
          <w:b/>
          <w:color w:val="365F91" w:themeColor="accent1" w:themeShade="BF"/>
          <w:spacing w:val="-3"/>
          <w:sz w:val="24"/>
        </w:rPr>
        <w:t xml:space="preserve"> </w:t>
      </w:r>
      <w:r>
        <w:rPr>
          <w:b/>
          <w:color w:val="365F91" w:themeColor="accent1" w:themeShade="BF"/>
          <w:sz w:val="24"/>
          <w:rtl/>
        </w:rPr>
        <w:t>طفل</w:t>
      </w:r>
      <w:r w:rsidR="007F68AB" w:rsidRPr="00ED14BC">
        <w:rPr>
          <w:b/>
          <w:color w:val="365F91" w:themeColor="accent1" w:themeShade="BF"/>
          <w:sz w:val="24"/>
        </w:rPr>
        <w:t xml:space="preserve"> avec 1 </w:t>
      </w:r>
      <w:r>
        <w:rPr>
          <w:rFonts w:hint="cs"/>
          <w:b/>
          <w:color w:val="365F91" w:themeColor="accent1" w:themeShade="BF"/>
          <w:sz w:val="24"/>
          <w:rtl/>
        </w:rPr>
        <w:t>بالغ</w:t>
      </w:r>
      <w:r w:rsidR="007F68AB" w:rsidRPr="00ED14BC">
        <w:rPr>
          <w:b/>
          <w:color w:val="365F91" w:themeColor="accent1" w:themeShade="BF"/>
          <w:spacing w:val="-3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=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CA407F" w:rsidRPr="00ED14BC">
        <w:rPr>
          <w:b/>
          <w:color w:val="365F91" w:themeColor="accent1" w:themeShade="BF"/>
          <w:spacing w:val="-1"/>
          <w:sz w:val="24"/>
        </w:rPr>
        <w:t>2</w:t>
      </w:r>
      <w:r w:rsidR="007F68AB" w:rsidRPr="00ED14BC">
        <w:rPr>
          <w:b/>
          <w:color w:val="365F91" w:themeColor="accent1" w:themeShade="BF"/>
          <w:spacing w:val="-5"/>
          <w:sz w:val="24"/>
        </w:rPr>
        <w:t>0%</w:t>
      </w:r>
    </w:p>
    <w:p w14:paraId="3BF979A3" w14:textId="0C94157D" w:rsidR="00812B09" w:rsidRPr="00ED14BC" w:rsidRDefault="00C502A3" w:rsidP="00C502A3">
      <w:pPr>
        <w:pStyle w:val="Paragraphedeliste"/>
        <w:numPr>
          <w:ilvl w:val="0"/>
          <w:numId w:val="3"/>
        </w:numPr>
        <w:tabs>
          <w:tab w:val="left" w:pos="1129"/>
        </w:tabs>
        <w:spacing w:before="3"/>
        <w:ind w:left="1129"/>
        <w:rPr>
          <w:b/>
          <w:color w:val="365F91" w:themeColor="accent1" w:themeShade="BF"/>
          <w:sz w:val="24"/>
        </w:rPr>
      </w:pPr>
      <w:proofErr w:type="gramStart"/>
      <w:r>
        <w:rPr>
          <w:b/>
          <w:color w:val="365F91" w:themeColor="accent1" w:themeShade="BF"/>
          <w:sz w:val="24"/>
          <w:rtl/>
        </w:rPr>
        <w:t>تخفيض</w:t>
      </w:r>
      <w:proofErr w:type="gramEnd"/>
      <w:r w:rsidR="007F68AB" w:rsidRPr="00ED14BC">
        <w:rPr>
          <w:b/>
          <w:color w:val="365F91" w:themeColor="accent1" w:themeShade="BF"/>
          <w:sz w:val="24"/>
        </w:rPr>
        <w:t xml:space="preserve"> 1</w:t>
      </w:r>
      <w:r w:rsidR="007F68AB" w:rsidRPr="00ED14BC">
        <w:rPr>
          <w:b/>
          <w:color w:val="365F91" w:themeColor="accent1" w:themeShade="BF"/>
          <w:sz w:val="24"/>
          <w:vertAlign w:val="superscript"/>
        </w:rPr>
        <w:t>er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et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2eme</w:t>
      </w:r>
      <w:r w:rsidR="007F68AB" w:rsidRPr="00ED14BC">
        <w:rPr>
          <w:b/>
          <w:color w:val="365F91" w:themeColor="accent1" w:themeShade="BF"/>
          <w:spacing w:val="-2"/>
          <w:sz w:val="24"/>
        </w:rPr>
        <w:t xml:space="preserve"> </w:t>
      </w:r>
      <w:r>
        <w:rPr>
          <w:b/>
          <w:color w:val="365F91" w:themeColor="accent1" w:themeShade="BF"/>
          <w:sz w:val="24"/>
          <w:rtl/>
        </w:rPr>
        <w:t>طفل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>
        <w:rPr>
          <w:rFonts w:hint="cs"/>
          <w:b/>
          <w:color w:val="365F91" w:themeColor="accent1" w:themeShade="BF"/>
          <w:sz w:val="24"/>
          <w:rtl/>
        </w:rPr>
        <w:t>في غرفة منفصلة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=</w:t>
      </w:r>
      <w:r w:rsidR="007F68AB"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="00CA407F" w:rsidRPr="00ED14BC">
        <w:rPr>
          <w:b/>
          <w:color w:val="365F91" w:themeColor="accent1" w:themeShade="BF"/>
          <w:spacing w:val="-2"/>
          <w:sz w:val="24"/>
        </w:rPr>
        <w:t>2</w:t>
      </w:r>
      <w:r w:rsidR="007F68AB" w:rsidRPr="00ED14BC">
        <w:rPr>
          <w:b/>
          <w:color w:val="365F91" w:themeColor="accent1" w:themeShade="BF"/>
          <w:spacing w:val="-5"/>
          <w:sz w:val="24"/>
        </w:rPr>
        <w:t>0%</w:t>
      </w:r>
    </w:p>
    <w:p w14:paraId="0D27AD73" w14:textId="7C8B61F7" w:rsidR="00812B09" w:rsidRPr="00ED14BC" w:rsidRDefault="00C502A3" w:rsidP="00C502A3">
      <w:pPr>
        <w:pStyle w:val="Paragraphedeliste"/>
        <w:numPr>
          <w:ilvl w:val="0"/>
          <w:numId w:val="3"/>
        </w:numPr>
        <w:tabs>
          <w:tab w:val="left" w:pos="1129"/>
        </w:tabs>
        <w:spacing w:before="100"/>
        <w:ind w:left="1129"/>
        <w:rPr>
          <w:rFonts w:ascii="Calibri" w:hAnsi="Calibri"/>
          <w:b/>
          <w:color w:val="365F91" w:themeColor="accent1" w:themeShade="BF"/>
        </w:rPr>
      </w:pPr>
      <w:r>
        <w:rPr>
          <w:rFonts w:ascii="Calibri" w:hAnsi="Calibri" w:hint="cs"/>
          <w:b/>
          <w:color w:val="365F91" w:themeColor="accent1" w:themeShade="BF"/>
          <w:rtl/>
        </w:rPr>
        <w:t>تخفيض</w:t>
      </w:r>
      <w:r w:rsidR="00205CD4" w:rsidRPr="00ED14BC">
        <w:rPr>
          <w:rFonts w:ascii="Calibri" w:hAnsi="Calibri"/>
          <w:b/>
          <w:color w:val="365F91" w:themeColor="accent1" w:themeShade="BF"/>
          <w:spacing w:val="-4"/>
        </w:rPr>
        <w:t xml:space="preserve"> </w:t>
      </w:r>
      <w:r w:rsidR="00205CD4" w:rsidRPr="00ED14BC">
        <w:rPr>
          <w:rFonts w:ascii="Calibri" w:hAnsi="Calibri"/>
          <w:b/>
          <w:color w:val="365F91" w:themeColor="accent1" w:themeShade="BF"/>
        </w:rPr>
        <w:t>3</w:t>
      </w:r>
      <w:r w:rsidR="00205CD4" w:rsidRPr="00ED14BC">
        <w:rPr>
          <w:rFonts w:ascii="Calibri" w:hAnsi="Calibri"/>
          <w:b/>
          <w:color w:val="365F91" w:themeColor="accent1" w:themeShade="BF"/>
          <w:spacing w:val="-1"/>
        </w:rPr>
        <w:t xml:space="preserve"> </w:t>
      </w:r>
      <w:proofErr w:type="spellStart"/>
      <w:r w:rsidR="00205CD4" w:rsidRPr="00ED14BC">
        <w:rPr>
          <w:rFonts w:ascii="Calibri" w:hAnsi="Calibri"/>
          <w:b/>
          <w:color w:val="365F91" w:themeColor="accent1" w:themeShade="BF"/>
        </w:rPr>
        <w:t>eme</w:t>
      </w:r>
      <w:proofErr w:type="spellEnd"/>
      <w:r w:rsidR="00205CD4" w:rsidRPr="00ED14BC">
        <w:rPr>
          <w:rFonts w:ascii="Calibri" w:hAnsi="Calibri"/>
          <w:b/>
          <w:color w:val="365F91" w:themeColor="accent1" w:themeShade="BF"/>
        </w:rPr>
        <w:t xml:space="preserve"> </w:t>
      </w:r>
      <w:r>
        <w:rPr>
          <w:rFonts w:ascii="Calibri" w:hAnsi="Calibri"/>
          <w:b/>
          <w:color w:val="365F91" w:themeColor="accent1" w:themeShade="BF"/>
          <w:rtl/>
        </w:rPr>
        <w:t>طفل</w:t>
      </w:r>
      <w:r w:rsidR="00205CD4" w:rsidRPr="00ED14BC">
        <w:rPr>
          <w:rFonts w:ascii="Calibri" w:hAnsi="Calibri"/>
          <w:b/>
          <w:color w:val="365F91" w:themeColor="accent1" w:themeShade="BF"/>
          <w:spacing w:val="-1"/>
        </w:rPr>
        <w:t xml:space="preserve"> </w:t>
      </w:r>
      <w:r>
        <w:rPr>
          <w:rFonts w:ascii="Calibri" w:hAnsi="Calibri" w:hint="cs"/>
          <w:b/>
          <w:color w:val="365F91" w:themeColor="accent1" w:themeShade="BF"/>
          <w:rtl/>
        </w:rPr>
        <w:t>في غرفة منفصلة يحسب كالبالغ</w:t>
      </w:r>
      <w:r w:rsidR="00205CD4" w:rsidRPr="00ED14BC">
        <w:rPr>
          <w:rFonts w:ascii="Calibri" w:hAnsi="Calibri"/>
          <w:b/>
          <w:color w:val="365F91" w:themeColor="accent1" w:themeShade="BF"/>
          <w:spacing w:val="-2"/>
        </w:rPr>
        <w:t>.</w:t>
      </w:r>
    </w:p>
    <w:p w14:paraId="06407AFC" w14:textId="75A0BC2D" w:rsidR="00812B09" w:rsidRPr="007F68AB" w:rsidRDefault="00C502A3" w:rsidP="00C502A3">
      <w:pPr>
        <w:pStyle w:val="Paragraphedeliste"/>
        <w:numPr>
          <w:ilvl w:val="0"/>
          <w:numId w:val="3"/>
        </w:numPr>
        <w:tabs>
          <w:tab w:val="left" w:pos="1129"/>
        </w:tabs>
        <w:spacing w:before="12"/>
        <w:ind w:left="1129"/>
        <w:rPr>
          <w:b/>
          <w:color w:val="365F91" w:themeColor="accent1" w:themeShade="BF"/>
          <w:sz w:val="24"/>
        </w:rPr>
      </w:pPr>
      <w:proofErr w:type="gramStart"/>
      <w:r>
        <w:rPr>
          <w:b/>
          <w:color w:val="365F91" w:themeColor="accent1" w:themeShade="BF"/>
          <w:sz w:val="24"/>
          <w:rtl/>
        </w:rPr>
        <w:t>تخفيض</w:t>
      </w:r>
      <w:proofErr w:type="gramEnd"/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3è et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4è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>
        <w:rPr>
          <w:rFonts w:hint="cs"/>
          <w:b/>
          <w:color w:val="365F91" w:themeColor="accent1" w:themeShade="BF"/>
          <w:sz w:val="24"/>
          <w:rtl/>
        </w:rPr>
        <w:t>بالغ</w:t>
      </w:r>
      <w:r w:rsidR="007F68AB" w:rsidRPr="00ED14BC">
        <w:rPr>
          <w:b/>
          <w:color w:val="365F91" w:themeColor="accent1" w:themeShade="BF"/>
          <w:spacing w:val="-2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z w:val="24"/>
        </w:rPr>
        <w:t>=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pacing w:val="-5"/>
          <w:sz w:val="24"/>
        </w:rPr>
        <w:t>20%</w:t>
      </w:r>
    </w:p>
    <w:p w14:paraId="04540A9F" w14:textId="56364364" w:rsidR="00812B09" w:rsidRPr="00ED14BC" w:rsidRDefault="00C502A3" w:rsidP="00C502A3">
      <w:pPr>
        <w:pStyle w:val="Paragraphedeliste"/>
        <w:numPr>
          <w:ilvl w:val="0"/>
          <w:numId w:val="1"/>
        </w:numPr>
        <w:tabs>
          <w:tab w:val="left" w:pos="1128"/>
        </w:tabs>
        <w:ind w:left="1128" w:hanging="359"/>
        <w:rPr>
          <w:b/>
          <w:color w:val="365F91" w:themeColor="accent1" w:themeShade="BF"/>
          <w:sz w:val="24"/>
        </w:rPr>
      </w:pPr>
      <w:proofErr w:type="spellStart"/>
      <w:r>
        <w:rPr>
          <w:rFonts w:hint="cs"/>
          <w:b/>
          <w:color w:val="365F91" w:themeColor="accent1" w:themeShade="BF"/>
          <w:sz w:val="24"/>
          <w:rtl/>
        </w:rPr>
        <w:t>ضيبة</w:t>
      </w:r>
      <w:proofErr w:type="spellEnd"/>
      <w:r>
        <w:rPr>
          <w:rFonts w:hint="cs"/>
          <w:b/>
          <w:color w:val="365F91" w:themeColor="accent1" w:themeShade="BF"/>
          <w:sz w:val="24"/>
          <w:rtl/>
        </w:rPr>
        <w:t xml:space="preserve"> المدينة تدفع في الفندق في الاستقبال من طرف الزبون</w:t>
      </w:r>
      <w:r w:rsidR="00205CD4" w:rsidRPr="00ED14BC">
        <w:rPr>
          <w:b/>
          <w:color w:val="365F91" w:themeColor="accent1" w:themeShade="BF"/>
          <w:spacing w:val="-1"/>
          <w:sz w:val="24"/>
        </w:rPr>
        <w:t>: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>
        <w:rPr>
          <w:rFonts w:hint="cs"/>
          <w:b/>
          <w:color w:val="365F91" w:themeColor="accent1" w:themeShade="BF"/>
          <w:spacing w:val="-1"/>
          <w:sz w:val="24"/>
          <w:rtl/>
        </w:rPr>
        <w:t xml:space="preserve"> للبالغين فقط</w:t>
      </w:r>
      <w:r w:rsidR="007F68AB" w:rsidRPr="00ED14BC">
        <w:rPr>
          <w:b/>
          <w:color w:val="365F91" w:themeColor="accent1" w:themeShade="BF"/>
          <w:sz w:val="24"/>
        </w:rPr>
        <w:t xml:space="preserve">02 </w:t>
      </w:r>
      <w:r>
        <w:rPr>
          <w:rFonts w:hint="cs"/>
          <w:b/>
          <w:color w:val="365F91" w:themeColor="accent1" w:themeShade="BF"/>
          <w:sz w:val="24"/>
          <w:rtl/>
        </w:rPr>
        <w:t>دينار تونسي لليوم</w:t>
      </w:r>
      <w:r w:rsidR="007F68AB" w:rsidRPr="00ED14BC">
        <w:rPr>
          <w:b/>
          <w:color w:val="365F91" w:themeColor="accent1" w:themeShade="BF"/>
          <w:spacing w:val="-1"/>
          <w:sz w:val="24"/>
        </w:rPr>
        <w:t xml:space="preserve"> </w:t>
      </w:r>
      <w:r w:rsidR="00205CD4" w:rsidRPr="00ED14BC">
        <w:rPr>
          <w:b/>
          <w:color w:val="365F91" w:themeColor="accent1" w:themeShade="BF"/>
          <w:sz w:val="24"/>
        </w:rPr>
        <w:t>‘HOTEL</w:t>
      </w:r>
      <w:r w:rsidR="007F68AB" w:rsidRPr="00ED14BC">
        <w:rPr>
          <w:b/>
          <w:color w:val="365F91" w:themeColor="accent1" w:themeShade="BF"/>
          <w:spacing w:val="-3"/>
          <w:sz w:val="24"/>
        </w:rPr>
        <w:t xml:space="preserve"> </w:t>
      </w:r>
      <w:proofErr w:type="spellStart"/>
      <w:r w:rsidR="007F68AB" w:rsidRPr="00ED14BC">
        <w:rPr>
          <w:b/>
          <w:color w:val="365F91" w:themeColor="accent1" w:themeShade="BF"/>
          <w:sz w:val="24"/>
        </w:rPr>
        <w:t>Jinene</w:t>
      </w:r>
      <w:proofErr w:type="spellEnd"/>
      <w:r w:rsidR="007F68AB" w:rsidRPr="00ED14BC">
        <w:rPr>
          <w:b/>
          <w:color w:val="365F91" w:themeColor="accent1" w:themeShade="BF"/>
          <w:sz w:val="24"/>
        </w:rPr>
        <w:t xml:space="preserve"> </w:t>
      </w:r>
      <w:r w:rsidR="007F68AB" w:rsidRPr="00ED14BC">
        <w:rPr>
          <w:b/>
          <w:color w:val="365F91" w:themeColor="accent1" w:themeShade="BF"/>
          <w:spacing w:val="-2"/>
          <w:sz w:val="24"/>
        </w:rPr>
        <w:t>Resort</w:t>
      </w:r>
    </w:p>
    <w:p w14:paraId="76E132EC" w14:textId="3E09028D" w:rsidR="00C502A3" w:rsidRDefault="00C502A3" w:rsidP="00041D32">
      <w:pPr>
        <w:pStyle w:val="Corpsdetexte"/>
        <w:tabs>
          <w:tab w:val="left" w:pos="9404"/>
        </w:tabs>
        <w:ind w:left="1128"/>
        <w:rPr>
          <w:color w:val="FF0000"/>
          <w:spacing w:val="-3"/>
          <w:rtl/>
        </w:rPr>
      </w:pPr>
      <w:r w:rsidRPr="00041D32">
        <w:rPr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CC35B" wp14:editId="6D866CA7">
                <wp:simplePos x="0" y="0"/>
                <wp:positionH relativeFrom="column">
                  <wp:posOffset>631825</wp:posOffset>
                </wp:positionH>
                <wp:positionV relativeFrom="paragraph">
                  <wp:posOffset>282575</wp:posOffset>
                </wp:positionV>
                <wp:extent cx="5848350" cy="1403985"/>
                <wp:effectExtent l="0" t="0" r="19050" b="1778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94B5A" w14:textId="79E91427" w:rsidR="00041D32" w:rsidRPr="00041D32" w:rsidRDefault="00041D32" w:rsidP="00041D32">
                            <w:pPr>
                              <w:bidi/>
                              <w:rPr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</w:pPr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>متوفر النقل اذا كان العدد يتجاوز35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 xml:space="preserve">شخص : سعر الشخص  10000 دج مع 3 خرجات </w:t>
                            </w:r>
                          </w:p>
                          <w:p w14:paraId="0B456CAB" w14:textId="77777777" w:rsidR="00041D32" w:rsidRPr="00041D32" w:rsidRDefault="00041D32" w:rsidP="00041D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sz w:val="28"/>
                                <w:szCs w:val="28"/>
                                <w:highlight w:val="yellow"/>
                                <w:lang w:val="fr-FR" w:bidi="ar-DZ"/>
                              </w:rPr>
                            </w:pPr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 xml:space="preserve">زيارة الحمامات الياسمين و سوق </w:t>
                            </w:r>
                            <w:proofErr w:type="gramStart"/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>نابل</w:t>
                            </w:r>
                            <w:proofErr w:type="gramEnd"/>
                          </w:p>
                          <w:p w14:paraId="1A71835D" w14:textId="77777777" w:rsidR="00041D32" w:rsidRPr="00041D32" w:rsidRDefault="00041D32" w:rsidP="00041D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sz w:val="28"/>
                                <w:szCs w:val="28"/>
                                <w:highlight w:val="yellow"/>
                                <w:lang w:val="fr-FR" w:bidi="ar-DZ"/>
                              </w:rPr>
                            </w:pPr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>زيارة مال سوسة للتسوق</w:t>
                            </w:r>
                          </w:p>
                          <w:p w14:paraId="41F9948D" w14:textId="4E737BC2" w:rsidR="00041D32" w:rsidRPr="00041D32" w:rsidRDefault="00041D32" w:rsidP="00041D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</w:pPr>
                            <w:r w:rsidRPr="00041D3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rtl/>
                                <w:lang w:val="fr-FR" w:bidi="ar-DZ"/>
                              </w:rPr>
                              <w:t>زيارة بلاد العربي و سفينة القراصنة  </w:t>
                            </w:r>
                            <w:r w:rsidRPr="00041D32">
                              <w:rPr>
                                <w:sz w:val="28"/>
                                <w:szCs w:val="28"/>
                                <w:highlight w:val="yellow"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.75pt;margin-top:22.25pt;width:46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vQRwIAAMAEAAAOAAAAZHJzL2Uyb0RvYy54bWysVEuP0zAQviPxHyzfadLX0o2arpYui5CW&#10;h1i4cHMdu7HW8Rjb26T76xk7aSgg7QFxsezMfN9888r6qms0OQjnFZiSTic5JcJwqJTZl/Tb19tX&#10;K0p8YKZiGowo6VF4erV5+WLd2kLMoAZdCUeQxPiitSWtQ7BFlnlei4b5CVhh0CjBNSzg0+2zyrEW&#10;2RudzfL8ImvBVdYBF97j15veSDeJX0rBwycpvQhElxS1hXS6dO7imW3WrNg7ZmvFBxnsH1Q0TBkM&#10;OlLdsMDIo1N/UTWKO/Agw4RDk4GUiouUA2Yzzf/I5r5mVqRcsDjejmXy/4+Wfzx8dkRVJb2gxLAG&#10;W/QdG0UqQYLogiCzWKLW+gI97y36hu4NdNjqlK63d8AfPDGwrZnZi2vnoK0Fq1DiNCKzM2jP4yPJ&#10;rv0AFcZijwESUSddE+uHFSHIjq06ju1BHYTjx+VqsZov0cTRNl3k88vVMsVgxQlunQ/vBDQkXkrq&#10;sP+Jnh3ufIhyWHFyidG0iWfU+9ZUaRQCU7q/o2s0pwSi5kF9OGrRQ78IiYVDXbO+FHFkxVY7cmA4&#10;bNVDn39kQc8IkUrrETTU73eQDifQ4BthIo3xCMyfjzZ6p4hgwghslAH3PFj2/qes+1xjB0O369KU&#10;zE/jsIPqiI100K8U/gLwUoN7oqTFdSqp//HInKBEvzc4DJfTxSLuX3oslq9n+HDnlt25hRmOVCUN&#10;lPTXbUg7G3Py9hqH5laldkZtvZJBM65J6vKw0nEPz9/J69ePZ/MTAAD//wMAUEsDBBQABgAIAAAA&#10;IQAGWnUw4QAAAAoBAAAPAAAAZHJzL2Rvd25yZXYueG1sTI8xT8MwEIV3JP6DdUhs1CG0URviVAWp&#10;MMBAAwxsbnxNIuxzFLtN+PdcJ5juTu/p3feK9eSsOOEQOk8KbmcJCKTam44aBR/v25sliBA1GW09&#10;oYIfDLAuLy8KnRs/0g5PVWwEh1DItYI2xj6XMtQtOh1mvkdi7eAHpyOfQyPNoEcOd1amSZJJpzvi&#10;D63u8bHF+rs6OgU7//B8+Hzr7uJy3LxUtn762r6mSl1fTZt7EBGn+GeGMz6jQ8lMe38kE4RVsFot&#10;2KlgPud51pM04W2vIM0WGciykP8rlL8AAAD//wMAUEsBAi0AFAAGAAgAAAAhALaDOJL+AAAA4QEA&#10;ABMAAAAAAAAAAAAAAAAAAAAAAFtDb250ZW50X1R5cGVzXS54bWxQSwECLQAUAAYACAAAACEAOP0h&#10;/9YAAACUAQAACwAAAAAAAAAAAAAAAAAvAQAAX3JlbHMvLnJlbHNQSwECLQAUAAYACAAAACEAKV07&#10;0EcCAADABAAADgAAAAAAAAAAAAAAAAAuAgAAZHJzL2Uyb0RvYy54bWxQSwECLQAUAAYACAAAACEA&#10;Blp1MOEAAAAKAQAADwAAAAAAAAAAAAAAAAChBAAAZHJzL2Rvd25yZXYueG1sUEsFBgAAAAAEAAQA&#10;8wAAAK8FAAAAAA==&#10;" fillcolor="white [3201]" strokecolor="black [3200]" strokeweight="2pt">
                <v:textbox style="mso-fit-shape-to-text:t">
                  <w:txbxContent>
                    <w:p w14:paraId="00694B5A" w14:textId="79E91427" w:rsidR="00041D32" w:rsidRPr="00041D32" w:rsidRDefault="00041D32" w:rsidP="00041D32">
                      <w:pPr>
                        <w:bidi/>
                        <w:rPr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</w:pPr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>متوفر النقل اذا كان العدد يتجاوز35</w:t>
                      </w:r>
                      <w:r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 xml:space="preserve"> </w:t>
                      </w:r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 xml:space="preserve">شخص : سعر الشخص  10000 دج مع 3 خرجات </w:t>
                      </w:r>
                    </w:p>
                    <w:p w14:paraId="0B456CAB" w14:textId="77777777" w:rsidR="00041D32" w:rsidRPr="00041D32" w:rsidRDefault="00041D32" w:rsidP="00041D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sz w:val="28"/>
                          <w:szCs w:val="28"/>
                          <w:highlight w:val="yellow"/>
                          <w:lang w:val="fr-FR" w:bidi="ar-DZ"/>
                        </w:rPr>
                      </w:pPr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 xml:space="preserve">زيارة الحمامات الياسمين و سوق </w:t>
                      </w:r>
                      <w:proofErr w:type="gramStart"/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>نابل</w:t>
                      </w:r>
                      <w:proofErr w:type="gramEnd"/>
                    </w:p>
                    <w:p w14:paraId="1A71835D" w14:textId="77777777" w:rsidR="00041D32" w:rsidRPr="00041D32" w:rsidRDefault="00041D32" w:rsidP="00041D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sz w:val="28"/>
                          <w:szCs w:val="28"/>
                          <w:highlight w:val="yellow"/>
                          <w:lang w:val="fr-FR" w:bidi="ar-DZ"/>
                        </w:rPr>
                      </w:pPr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>زيارة مال سوسة للتسوق</w:t>
                      </w:r>
                    </w:p>
                    <w:p w14:paraId="41F9948D" w14:textId="4E737BC2" w:rsidR="00041D32" w:rsidRPr="00041D32" w:rsidRDefault="00041D32" w:rsidP="00041D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</w:pPr>
                      <w:r w:rsidRPr="00041D32">
                        <w:rPr>
                          <w:rFonts w:hint="cs"/>
                          <w:sz w:val="28"/>
                          <w:szCs w:val="28"/>
                          <w:highlight w:val="yellow"/>
                          <w:rtl/>
                          <w:lang w:val="fr-FR" w:bidi="ar-DZ"/>
                        </w:rPr>
                        <w:t>زيارة بلاد العربي و سفينة القراصنة  </w:t>
                      </w:r>
                      <w:r w:rsidRPr="00041D32">
                        <w:rPr>
                          <w:sz w:val="28"/>
                          <w:szCs w:val="28"/>
                          <w:highlight w:val="yellow"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41D32" w:rsidRPr="00041D32">
        <w:rPr>
          <w:rFonts w:hint="cs"/>
          <w:color w:val="FF0000"/>
          <w:spacing w:val="-3"/>
          <w:rtl/>
        </w:rPr>
        <w:t>الارقام بالدينار الجزائري</w:t>
      </w:r>
      <w:r w:rsidR="00041D32" w:rsidRPr="00041D32">
        <w:rPr>
          <w:noProof/>
          <w:color w:val="FF000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68BE0" wp14:editId="4E043F8E">
                <wp:simplePos x="0" y="0"/>
                <wp:positionH relativeFrom="column">
                  <wp:posOffset>317500</wp:posOffset>
                </wp:positionH>
                <wp:positionV relativeFrom="paragraph">
                  <wp:posOffset>1749425</wp:posOffset>
                </wp:positionV>
                <wp:extent cx="6924675" cy="1181100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AA40F" w14:textId="5BA501A5" w:rsidR="00041D32" w:rsidRDefault="00041D32" w:rsidP="00041D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pt;margin-top:137.75pt;width:545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grKAIAACgEAAAOAAAAZHJzL2Uyb0RvYy54bWysU02P2yAQvVfqf0DcG9tRPjZWnNU221SV&#10;th/StpfeMOAYFRgXSOz013fASRptb1V9QIxneMy891jfD0aTo3Rega1oMckpkZaDUHZf0W9fd2/u&#10;KPGBWcE0WFnRk/T0fvP61brvSjmFFrSQjiCI9WXfVbQNoSuzzPNWGuYn0EmLyQacYQFDt8+EYz2i&#10;G51N83yR9eBE54BL7/Hv45ikm4TfNJKHz03jZSC6othbSKtLax3XbLNm5d6xrlX83Ab7hy4MUxYv&#10;vUI9ssDIwam/oIziDjw0YcLBZNA0iss0A05T5C+meW5ZJ9MsSI7vrjT5/wfLPx2/OKJERZeUWGZQ&#10;ou8oFBGSBDkESaaRor7zJVY+d1gbhrcwoNRpXN89Af/hiYVty+xePjgHfSuZwBaLeDK7OTri+AhS&#10;9x9B4F3sECABDY0zkT9khCA6SnW6yoN9EI4/F6vpbLGcU8IxVxR3RZEnATNWXo53zof3EgyJm4o6&#10;1D/Bs+OTD7EdVl5K4m0etBI7pXUK3L7eakeODL2yS1+a4EWZtqSv6Go+nSdkC/F8spFRAb2slano&#10;XR6/0V2RjndWpJLAlB732Im2Z34iJSM5YaiHpMbsQnsN4oSEORiti08NNy24X5T0aNuK+p8H5iQl&#10;+oNF0lfFbBZ9noLZfDnFwN1m6tsMsxyhKhooGbfbkN5GpMPCA4rTqERbVHHs5Nwy2jGxeX460e+3&#10;car688A3vwEAAP//AwBQSwMEFAAGAAgAAAAhAHra8yTfAAAACwEAAA8AAABkcnMvZG93bnJldi54&#10;bWxMj8FOwzAQRO9I/IO1SFwQtVPFCaRxKkACcW3pB2xiN4kar6PYbdK/xz3BbVYzmn1Tbhc7sIuZ&#10;fO9IQbISwAw1TvfUKjj8fD6/APMBSePgyCi4Gg/b6v6uxEK7mXbmsg8tiyXkC1TQhTAWnPumMxb9&#10;yo2Gond0k8UQz6nlesI5ltuBr4XIuMWe4ocOR/PRmea0P1sFx+/5Sb7O9Vc45Ls0e8c+r91VqceH&#10;5W0DLJgl/IXhhh/RoYpMtTuT9mxQIEWcEhSscymB3QJJKqKqFaRZIoFXJf+/ofoFAAD//wMAUEsB&#10;Ai0AFAAGAAgAAAAhALaDOJL+AAAA4QEAABMAAAAAAAAAAAAAAAAAAAAAAFtDb250ZW50X1R5cGVz&#10;XS54bWxQSwECLQAUAAYACAAAACEAOP0h/9YAAACUAQAACwAAAAAAAAAAAAAAAAAvAQAAX3JlbHMv&#10;LnJlbHNQSwECLQAUAAYACAAAACEAaj9IKygCAAAoBAAADgAAAAAAAAAAAAAAAAAuAgAAZHJzL2Uy&#10;b0RvYy54bWxQSwECLQAUAAYACAAAACEAetrzJN8AAAALAQAADwAAAAAAAAAAAAAAAACCBAAAZHJz&#10;L2Rvd25yZXYueG1sUEsFBgAAAAAEAAQA8wAAAI4FAAAAAA==&#10;" stroked="f">
                <v:textbox>
                  <w:txbxContent>
                    <w:p w14:paraId="4C6AA40F" w14:textId="5BA501A5" w:rsidR="00041D32" w:rsidRDefault="00041D32" w:rsidP="00041D32"/>
                  </w:txbxContent>
                </v:textbox>
              </v:shape>
            </w:pict>
          </mc:Fallback>
        </mc:AlternateContent>
      </w:r>
    </w:p>
    <w:p w14:paraId="4CECC7D3" w14:textId="77777777" w:rsidR="00C502A3" w:rsidRPr="00C502A3" w:rsidRDefault="00C502A3" w:rsidP="00C502A3">
      <w:pPr>
        <w:rPr>
          <w:rtl/>
        </w:rPr>
      </w:pPr>
    </w:p>
    <w:p w14:paraId="4271A45E" w14:textId="77777777" w:rsidR="00C502A3" w:rsidRPr="00C502A3" w:rsidRDefault="00C502A3" w:rsidP="00C502A3">
      <w:pPr>
        <w:rPr>
          <w:rtl/>
        </w:rPr>
      </w:pPr>
    </w:p>
    <w:p w14:paraId="606A3697" w14:textId="77777777" w:rsidR="00C502A3" w:rsidRPr="00C502A3" w:rsidRDefault="00C502A3" w:rsidP="00C502A3">
      <w:pPr>
        <w:rPr>
          <w:rtl/>
        </w:rPr>
      </w:pPr>
    </w:p>
    <w:p w14:paraId="243DC142" w14:textId="77777777" w:rsidR="00C502A3" w:rsidRPr="00C502A3" w:rsidRDefault="00C502A3" w:rsidP="00C502A3">
      <w:pPr>
        <w:rPr>
          <w:rtl/>
        </w:rPr>
      </w:pPr>
    </w:p>
    <w:p w14:paraId="64E2F1E0" w14:textId="50FEB8DF" w:rsidR="00041D32" w:rsidRPr="00C502A3" w:rsidRDefault="00C502A3" w:rsidP="00C502A3">
      <w:pPr>
        <w:tabs>
          <w:tab w:val="left" w:pos="463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710B6" wp14:editId="59BB4E1B">
                <wp:simplePos x="0" y="0"/>
                <wp:positionH relativeFrom="column">
                  <wp:posOffset>-187325</wp:posOffset>
                </wp:positionH>
                <wp:positionV relativeFrom="paragraph">
                  <wp:posOffset>466089</wp:posOffset>
                </wp:positionV>
                <wp:extent cx="7572375" cy="885825"/>
                <wp:effectExtent l="0" t="0" r="2857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014C" w14:textId="10879D8C" w:rsidR="00C502A3" w:rsidRDefault="00C502A3" w:rsidP="00C502A3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CE42CB6" wp14:editId="1BAC1840">
                                  <wp:extent cx="7229475" cy="933450"/>
                                  <wp:effectExtent l="0" t="0" r="952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5631" cy="943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4.75pt;margin-top:36.7pt;width:596.2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QkKAIAAFEEAAAOAAAAZHJzL2Uyb0RvYy54bWysVEtv2zAMvg/YfxB0X5x4yZIacYouXYYB&#10;3QPodtlNkeRYmCRqkhI7/fWj5DTNHthhmA8CKVIfyY+kl9e90eQgfVBgazoZjSmRloNQdlfTL583&#10;LxaUhMisYBqsrOlRBnq9ev5s2blKltCCFtITBLGh6lxN2xhdVRSBt9KwMAInLRob8IZFVP2uEJ51&#10;iG50UY7Hr4oOvHAeuAwBb28HI11l/KaRPH5smiAj0TXF3GI+fT636SxWS1btPHOt4qc02D9kYZiy&#10;GPQMdcsiI3uvfoMyinsI0MQRB1NA0ygucw1YzWT8SzX3LXMy14LkBHemKfw/WP7h8MkTJbB3JSWW&#10;GezRV+wUEZJE2UdJysRR50KFrvcOnWP/Gnr0z/UGdwf8WyAW1i2zO3njPXStZAJznKSXxcXTASck&#10;kG33HgTGYvsIGahvvEkEIiUE0bFXx3N/MA/C8XI+m5cv5zNKONoWi9minOUQrHp87XyIbyUYkoSa&#10;eux/RmeHuxBTNqx6dEnBAmglNkrrrPjddq09OTCclU3+Tug/uWlLuppezTD23yHG+fsThFERh14r&#10;g1WcnViVaHtjRR7JyJQeZExZ2xOPibqBxNhv+9y2zEDieAviiMR6GGYcdxKFFvwDJR3Od03D9z3z&#10;khL9zmJzribTaVqIrEyRWFT8pWV7aWGWI1RNIyWDuI55iRIDFm6wiY3K/D5lckoZ5zbTftqxtBiX&#10;evZ6+hOsfgAAAP//AwBQSwMEFAAGAAgAAAAhAOCsob3iAAAACwEAAA8AAABkcnMvZG93bnJldi54&#10;bWxMj8tOwzAQRfdI/IM1SGxQ6zxK2oRMKoQEojtoK9i6iZtE2ONgu2n4e9wVLEdzdO+55XrSio3S&#10;ut4QQjyPgEmqTdNTi7DfPc9WwJwX1AhlSCL8SAfr6vqqFEVjzvQux61vWQghVwiEzvuh4NzVndTC&#10;zc0gKfyOxmrhw2lb3lhxDuFa8SSKMq5FT6GhE4N86mT9tT1phNXidfx0m/Tto86OKvd3y/Hl2yLe&#10;3kyPD8C8nPwfDBf9oA5VcDqYEzWOKYRZkt8HFGGZLoBdgDhLw7oDQhInOfCq5P83VL8AAAD//wMA&#10;UEsBAi0AFAAGAAgAAAAhALaDOJL+AAAA4QEAABMAAAAAAAAAAAAAAAAAAAAAAFtDb250ZW50X1R5&#10;cGVzXS54bWxQSwECLQAUAAYACAAAACEAOP0h/9YAAACUAQAACwAAAAAAAAAAAAAAAAAvAQAAX3Jl&#10;bHMvLnJlbHNQSwECLQAUAAYACAAAACEARSwEJCgCAABRBAAADgAAAAAAAAAAAAAAAAAuAgAAZHJz&#10;L2Uyb0RvYy54bWxQSwECLQAUAAYACAAAACEA4KyhveIAAAALAQAADwAAAAAAAAAAAAAAAACCBAAA&#10;ZHJzL2Rvd25yZXYueG1sUEsFBgAAAAAEAAQA8wAAAJEFAAAAAA==&#10;">
                <v:textbox>
                  <w:txbxContent>
                    <w:p w14:paraId="1DAB014C" w14:textId="10879D8C" w:rsidR="00C502A3" w:rsidRDefault="00C502A3" w:rsidP="00C502A3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CE42CB6" wp14:editId="1BAC1840">
                            <wp:extent cx="7229475" cy="933450"/>
                            <wp:effectExtent l="0" t="0" r="952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5631" cy="9432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41D32" w:rsidRPr="00C502A3" w:rsidSect="00041D32">
      <w:headerReference w:type="default" r:id="rId13"/>
      <w:pgSz w:w="11910" w:h="16840"/>
      <w:pgMar w:top="992" w:right="1340" w:bottom="85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E91E" w14:textId="77777777" w:rsidR="00207994" w:rsidRDefault="00207994" w:rsidP="00041D32">
      <w:r>
        <w:separator/>
      </w:r>
    </w:p>
  </w:endnote>
  <w:endnote w:type="continuationSeparator" w:id="0">
    <w:p w14:paraId="028A6344" w14:textId="77777777" w:rsidR="00207994" w:rsidRDefault="00207994" w:rsidP="0004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C7CE" w14:textId="77777777" w:rsidR="00207994" w:rsidRDefault="00207994" w:rsidP="00041D32">
      <w:r>
        <w:separator/>
      </w:r>
    </w:p>
  </w:footnote>
  <w:footnote w:type="continuationSeparator" w:id="0">
    <w:p w14:paraId="7087095C" w14:textId="77777777" w:rsidR="00207994" w:rsidRDefault="00207994" w:rsidP="0004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8A9E" w14:textId="6CDBF0FD" w:rsidR="00041D32" w:rsidRDefault="00041D32" w:rsidP="00041D32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4CB90C66" wp14:editId="788B1135">
          <wp:extent cx="1533525" cy="86260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3314881_106682187438032_2336910732458721280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86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65C"/>
    <w:multiLevelType w:val="hybridMultilevel"/>
    <w:tmpl w:val="5EA685B4"/>
    <w:lvl w:ilvl="0" w:tplc="EDECF8A2">
      <w:numFmt w:val="bullet"/>
      <w:lvlText w:val=""/>
      <w:lvlJc w:val="left"/>
      <w:pPr>
        <w:ind w:left="11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80B34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2" w:tplc="ABF6AD94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3" w:tplc="7C2286FA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4" w:tplc="BAE6A9A2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5" w:tplc="252EE01E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6" w:tplc="9D4AB288">
      <w:numFmt w:val="bullet"/>
      <w:lvlText w:val="•"/>
      <w:lvlJc w:val="left"/>
      <w:pPr>
        <w:ind w:left="9445" w:hanging="360"/>
      </w:pPr>
      <w:rPr>
        <w:rFonts w:hint="default"/>
        <w:lang w:val="en-US" w:eastAsia="en-US" w:bidi="ar-SA"/>
      </w:rPr>
    </w:lvl>
    <w:lvl w:ilvl="7" w:tplc="B7DE5A3A">
      <w:numFmt w:val="bullet"/>
      <w:lvlText w:val="•"/>
      <w:lvlJc w:val="left"/>
      <w:pPr>
        <w:ind w:left="10833" w:hanging="360"/>
      </w:pPr>
      <w:rPr>
        <w:rFonts w:hint="default"/>
        <w:lang w:val="en-US" w:eastAsia="en-US" w:bidi="ar-SA"/>
      </w:rPr>
    </w:lvl>
    <w:lvl w:ilvl="8" w:tplc="CAEA2CE8">
      <w:numFmt w:val="bullet"/>
      <w:lvlText w:val="•"/>
      <w:lvlJc w:val="left"/>
      <w:pPr>
        <w:ind w:left="12220" w:hanging="360"/>
      </w:pPr>
      <w:rPr>
        <w:rFonts w:hint="default"/>
        <w:lang w:val="en-US" w:eastAsia="en-US" w:bidi="ar-SA"/>
      </w:rPr>
    </w:lvl>
  </w:abstractNum>
  <w:abstractNum w:abstractNumId="1">
    <w:nsid w:val="414B133A"/>
    <w:multiLevelType w:val="hybridMultilevel"/>
    <w:tmpl w:val="6854FE0A"/>
    <w:lvl w:ilvl="0" w:tplc="E9CCD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1037E"/>
    <w:multiLevelType w:val="hybridMultilevel"/>
    <w:tmpl w:val="64487C18"/>
    <w:lvl w:ilvl="0" w:tplc="459CD698">
      <w:numFmt w:val="bullet"/>
      <w:lvlText w:val=""/>
      <w:lvlJc w:val="left"/>
      <w:pPr>
        <w:ind w:left="1040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45C28846">
      <w:numFmt w:val="bullet"/>
      <w:lvlText w:val="•"/>
      <w:lvlJc w:val="left"/>
      <w:pPr>
        <w:ind w:left="2435" w:hanging="256"/>
      </w:pPr>
      <w:rPr>
        <w:rFonts w:hint="default"/>
        <w:lang w:val="en-US" w:eastAsia="en-US" w:bidi="ar-SA"/>
      </w:rPr>
    </w:lvl>
    <w:lvl w:ilvl="2" w:tplc="45CC1D56">
      <w:numFmt w:val="bullet"/>
      <w:lvlText w:val="•"/>
      <w:lvlJc w:val="left"/>
      <w:pPr>
        <w:ind w:left="3831" w:hanging="256"/>
      </w:pPr>
      <w:rPr>
        <w:rFonts w:hint="default"/>
        <w:lang w:val="en-US" w:eastAsia="en-US" w:bidi="ar-SA"/>
      </w:rPr>
    </w:lvl>
    <w:lvl w:ilvl="3" w:tplc="CE1EE6F8">
      <w:numFmt w:val="bullet"/>
      <w:lvlText w:val="•"/>
      <w:lvlJc w:val="left"/>
      <w:pPr>
        <w:ind w:left="5226" w:hanging="256"/>
      </w:pPr>
      <w:rPr>
        <w:rFonts w:hint="default"/>
        <w:lang w:val="en-US" w:eastAsia="en-US" w:bidi="ar-SA"/>
      </w:rPr>
    </w:lvl>
    <w:lvl w:ilvl="4" w:tplc="6E16DD46">
      <w:numFmt w:val="bullet"/>
      <w:lvlText w:val="•"/>
      <w:lvlJc w:val="left"/>
      <w:pPr>
        <w:ind w:left="6622" w:hanging="256"/>
      </w:pPr>
      <w:rPr>
        <w:rFonts w:hint="default"/>
        <w:lang w:val="en-US" w:eastAsia="en-US" w:bidi="ar-SA"/>
      </w:rPr>
    </w:lvl>
    <w:lvl w:ilvl="5" w:tplc="69626E56">
      <w:numFmt w:val="bullet"/>
      <w:lvlText w:val="•"/>
      <w:lvlJc w:val="left"/>
      <w:pPr>
        <w:ind w:left="8018" w:hanging="256"/>
      </w:pPr>
      <w:rPr>
        <w:rFonts w:hint="default"/>
        <w:lang w:val="en-US" w:eastAsia="en-US" w:bidi="ar-SA"/>
      </w:rPr>
    </w:lvl>
    <w:lvl w:ilvl="6" w:tplc="6BBC87AE">
      <w:numFmt w:val="bullet"/>
      <w:lvlText w:val="•"/>
      <w:lvlJc w:val="left"/>
      <w:pPr>
        <w:ind w:left="9413" w:hanging="256"/>
      </w:pPr>
      <w:rPr>
        <w:rFonts w:hint="default"/>
        <w:lang w:val="en-US" w:eastAsia="en-US" w:bidi="ar-SA"/>
      </w:rPr>
    </w:lvl>
    <w:lvl w:ilvl="7" w:tplc="A3CC73E2">
      <w:numFmt w:val="bullet"/>
      <w:lvlText w:val="•"/>
      <w:lvlJc w:val="left"/>
      <w:pPr>
        <w:ind w:left="10809" w:hanging="256"/>
      </w:pPr>
      <w:rPr>
        <w:rFonts w:hint="default"/>
        <w:lang w:val="en-US" w:eastAsia="en-US" w:bidi="ar-SA"/>
      </w:rPr>
    </w:lvl>
    <w:lvl w:ilvl="8" w:tplc="2E9677B4">
      <w:numFmt w:val="bullet"/>
      <w:lvlText w:val="•"/>
      <w:lvlJc w:val="left"/>
      <w:pPr>
        <w:ind w:left="12204" w:hanging="256"/>
      </w:pPr>
      <w:rPr>
        <w:rFonts w:hint="default"/>
        <w:lang w:val="en-US" w:eastAsia="en-US" w:bidi="ar-SA"/>
      </w:rPr>
    </w:lvl>
  </w:abstractNum>
  <w:abstractNum w:abstractNumId="3">
    <w:nsid w:val="5F946CC5"/>
    <w:multiLevelType w:val="hybridMultilevel"/>
    <w:tmpl w:val="2A542756"/>
    <w:lvl w:ilvl="0" w:tplc="8B30574E">
      <w:numFmt w:val="bullet"/>
      <w:lvlText w:val="-"/>
      <w:lvlJc w:val="left"/>
      <w:pPr>
        <w:ind w:left="11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49AE47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2" w:tplc="76143BD2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3" w:tplc="418AD54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4" w:tplc="7A8CE4F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5" w:tplc="26863080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6" w:tplc="E3AE3F08">
      <w:numFmt w:val="bullet"/>
      <w:lvlText w:val="•"/>
      <w:lvlJc w:val="left"/>
      <w:pPr>
        <w:ind w:left="9445" w:hanging="360"/>
      </w:pPr>
      <w:rPr>
        <w:rFonts w:hint="default"/>
        <w:lang w:val="en-US" w:eastAsia="en-US" w:bidi="ar-SA"/>
      </w:rPr>
    </w:lvl>
    <w:lvl w:ilvl="7" w:tplc="82F44C28">
      <w:numFmt w:val="bullet"/>
      <w:lvlText w:val="•"/>
      <w:lvlJc w:val="left"/>
      <w:pPr>
        <w:ind w:left="10833" w:hanging="360"/>
      </w:pPr>
      <w:rPr>
        <w:rFonts w:hint="default"/>
        <w:lang w:val="en-US" w:eastAsia="en-US" w:bidi="ar-SA"/>
      </w:rPr>
    </w:lvl>
    <w:lvl w:ilvl="8" w:tplc="0980DD70">
      <w:numFmt w:val="bullet"/>
      <w:lvlText w:val="•"/>
      <w:lvlJc w:val="left"/>
      <w:pPr>
        <w:ind w:left="122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09"/>
    <w:rsid w:val="00041D32"/>
    <w:rsid w:val="00075D8F"/>
    <w:rsid w:val="000B71F1"/>
    <w:rsid w:val="00205CD4"/>
    <w:rsid w:val="00207994"/>
    <w:rsid w:val="00456196"/>
    <w:rsid w:val="0047455C"/>
    <w:rsid w:val="00547FE7"/>
    <w:rsid w:val="005E5008"/>
    <w:rsid w:val="00654460"/>
    <w:rsid w:val="006A186D"/>
    <w:rsid w:val="007F68AB"/>
    <w:rsid w:val="008121CC"/>
    <w:rsid w:val="00812B09"/>
    <w:rsid w:val="00C502A3"/>
    <w:rsid w:val="00C5796B"/>
    <w:rsid w:val="00CA407F"/>
    <w:rsid w:val="00E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3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link w:val="TitreCar"/>
    <w:uiPriority w:val="10"/>
    <w:qFormat/>
    <w:pPr>
      <w:spacing w:before="99"/>
      <w:ind w:left="423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29" w:hanging="360"/>
    </w:pPr>
  </w:style>
  <w:style w:type="paragraph" w:customStyle="1" w:styleId="TableParagraph">
    <w:name w:val="Table Paragraph"/>
    <w:basedOn w:val="Normal"/>
    <w:uiPriority w:val="1"/>
    <w:qFormat/>
    <w:pPr>
      <w:spacing w:before="93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D32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1D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D3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41D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D32"/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0"/>
    <w:rsid w:val="00C502A3"/>
    <w:rPr>
      <w:rFonts w:ascii="Calibri" w:eastAsia="Calibri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link w:val="TitreCar"/>
    <w:uiPriority w:val="10"/>
    <w:qFormat/>
    <w:pPr>
      <w:spacing w:before="99"/>
      <w:ind w:left="423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29" w:hanging="360"/>
    </w:pPr>
  </w:style>
  <w:style w:type="paragraph" w:customStyle="1" w:styleId="TableParagraph">
    <w:name w:val="Table Paragraph"/>
    <w:basedOn w:val="Normal"/>
    <w:uiPriority w:val="1"/>
    <w:qFormat/>
    <w:pPr>
      <w:spacing w:before="93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D32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1D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D3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41D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D32"/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0"/>
    <w:rsid w:val="00C502A3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2532-DA54-4404-9721-BA936DE7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Jalil</cp:lastModifiedBy>
  <cp:revision>8</cp:revision>
  <cp:lastPrinted>2026-06-11T12:33:00Z</cp:lastPrinted>
  <dcterms:created xsi:type="dcterms:W3CDTF">2026-05-15T09:24:00Z</dcterms:created>
  <dcterms:modified xsi:type="dcterms:W3CDTF">2026-06-11T12:35:00Z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 2013</vt:lpwstr>
  </property>
</Properties>
</file>