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75"/>
        <w:bidiVisual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3"/>
        <w:gridCol w:w="1417"/>
        <w:gridCol w:w="709"/>
        <w:gridCol w:w="4889"/>
      </w:tblGrid>
      <w:tr w:rsidR="00052EEC" w:rsidRPr="00E75E9B" w:rsidTr="00AE6E21">
        <w:trPr>
          <w:trHeight w:val="845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2EEC" w:rsidRPr="00E75E9B" w:rsidRDefault="00052EEC" w:rsidP="00AE6E21">
            <w:pPr>
              <w:jc w:val="center"/>
              <w:rPr>
                <w:rtl/>
                <w:lang w:bidi="ar-DZ"/>
              </w:rPr>
            </w:pPr>
            <w:r w:rsidRPr="00E75E9B">
              <w:rPr>
                <w:rFonts w:hint="cs"/>
                <w:rtl/>
                <w:lang w:bidi="ar-DZ"/>
              </w:rPr>
              <w:t>الجمهورية الجزائريــــة الديمقراطيــــة الشعبيــة</w:t>
            </w:r>
          </w:p>
          <w:p w:rsidR="00052EEC" w:rsidRPr="00E75E9B" w:rsidRDefault="00052EEC" w:rsidP="00AE6E21">
            <w:pPr>
              <w:bidi/>
              <w:spacing w:after="0" w:line="240" w:lineRule="auto"/>
              <w:jc w:val="center"/>
              <w:rPr>
                <w:rFonts w:ascii="Monotype Corsiva" w:hAnsi="Monotype Corsiva" w:cs="Sultan normal"/>
                <w:i/>
                <w:iCs/>
                <w:lang w:bidi="ar-DZ"/>
              </w:rPr>
            </w:pPr>
            <w:r w:rsidRPr="00E75E9B">
              <w:rPr>
                <w:rFonts w:cs="Sultan normal" w:hint="cs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4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75E9B">
              <w:rPr>
                <w:rFonts w:ascii="Berlin Sans FB Demi" w:hAnsi="Berlin Sans FB Demi" w:cs="Sultan normal"/>
                <w:lang w:bidi="ar-DZ"/>
              </w:rPr>
              <w:t>RépubliqueAlgérienne</w:t>
            </w:r>
            <w:proofErr w:type="spellEnd"/>
            <w:r w:rsidRPr="00E75E9B">
              <w:rPr>
                <w:rFonts w:ascii="Berlin Sans FB Demi" w:hAnsi="Berlin Sans FB Demi" w:cs="Sultan normal"/>
                <w:lang w:bidi="ar-DZ"/>
              </w:rPr>
              <w:t xml:space="preserve">  Démocratique Et Populaire</w:t>
            </w:r>
          </w:p>
        </w:tc>
      </w:tr>
      <w:tr w:rsidR="00052EEC" w:rsidRPr="00E75E9B" w:rsidTr="0081494C">
        <w:trPr>
          <w:trHeight w:val="1180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EEC" w:rsidRPr="00E75E9B" w:rsidRDefault="00052EEC" w:rsidP="00AE6E21">
            <w:pPr>
              <w:bidi/>
              <w:spacing w:after="0" w:line="360" w:lineRule="auto"/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وزارة التعل</w:t>
            </w:r>
            <w:r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bidi="ar-DZ"/>
              </w:rPr>
              <w:t>ي</w:t>
            </w:r>
            <w:r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م العالي والبحث العل</w:t>
            </w:r>
            <w:r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bidi="ar-DZ"/>
              </w:rPr>
              <w:t>م</w:t>
            </w:r>
            <w:r w:rsidRPr="00E75E9B"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ي</w:t>
            </w:r>
          </w:p>
          <w:p w:rsidR="00052EEC" w:rsidRPr="00E75E9B" w:rsidRDefault="00052EEC" w:rsidP="00AE6E21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sz w:val="24"/>
                <w:szCs w:val="24"/>
                <w:lang w:bidi="ar-DZ"/>
              </w:rPr>
            </w:pPr>
            <w:r w:rsidRPr="00E75E9B"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 xml:space="preserve">جـامعة محمد الشريف </w:t>
            </w:r>
            <w:proofErr w:type="spellStart"/>
            <w:r w:rsidRPr="00E75E9B"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مساعديـة</w:t>
            </w:r>
            <w:proofErr w:type="spellEnd"/>
          </w:p>
          <w:p w:rsidR="00052EEC" w:rsidRPr="00E75E9B" w:rsidRDefault="00052EEC" w:rsidP="00AE6E21">
            <w:pPr>
              <w:bidi/>
              <w:spacing w:after="0"/>
              <w:jc w:val="center"/>
              <w:rPr>
                <w:rFonts w:asciiTheme="majorBidi" w:hAnsiTheme="majorBidi" w:cs="Sultan normal"/>
                <w:sz w:val="24"/>
                <w:szCs w:val="24"/>
                <w:lang w:val="en-US"/>
              </w:rPr>
            </w:pPr>
            <w:r w:rsidRPr="00E75E9B"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- ســوق أهـراس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EC" w:rsidRPr="00E75E9B" w:rsidRDefault="00052EEC" w:rsidP="00AE6E21">
            <w:pPr>
              <w:bidi/>
              <w:spacing w:after="0" w:line="240" w:lineRule="auto"/>
              <w:jc w:val="center"/>
              <w:rPr>
                <w:rFonts w:asciiTheme="majorBidi" w:hAnsiTheme="majorBidi" w:cs="Sultan normal"/>
                <w:sz w:val="20"/>
                <w:szCs w:val="20"/>
                <w:lang w:val="en-US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:rsidR="00052EEC" w:rsidRPr="00C124CF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 xml:space="preserve">Ministère De L’enseignement Supérieur </w:t>
            </w:r>
          </w:p>
          <w:p w:rsidR="00052EEC" w:rsidRPr="00C124CF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 xml:space="preserve">            et De La Recherche Scientifique</w:t>
            </w:r>
          </w:p>
          <w:p w:rsidR="00052EEC" w:rsidRPr="00C124CF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 xml:space="preserve">           Université Mohamed Chérif </w:t>
            </w:r>
            <w:proofErr w:type="spellStart"/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>Messaadia</w:t>
            </w:r>
            <w:proofErr w:type="spellEnd"/>
          </w:p>
          <w:p w:rsidR="00052EEC" w:rsidRPr="00E75E9B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 xml:space="preserve">          Souk-Ahras</w:t>
            </w:r>
          </w:p>
        </w:tc>
      </w:tr>
      <w:tr w:rsidR="00052EEC" w:rsidRPr="00E75E9B" w:rsidTr="00AE6E21">
        <w:trPr>
          <w:trHeight w:val="5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2EEC" w:rsidRPr="00E75E9B" w:rsidRDefault="00052EEC" w:rsidP="00AE6E21">
            <w:pPr>
              <w:bidi/>
              <w:spacing w:after="0" w:line="240" w:lineRule="auto"/>
              <w:rPr>
                <w:rFonts w:asciiTheme="majorBidi" w:hAnsiTheme="majorBidi" w:cs="Sultan normal"/>
                <w:sz w:val="24"/>
                <w:szCs w:val="24"/>
                <w:lang w:val="en-US" w:bidi="ar-DZ"/>
              </w:rPr>
            </w:pPr>
            <w:r w:rsidRPr="00E75E9B">
              <w:rPr>
                <w:rFonts w:asciiTheme="majorBidi" w:eastAsia="Arial Unicode MS" w:hAnsiTheme="majorBidi" w:cs="Sultan normal"/>
                <w:sz w:val="24"/>
                <w:szCs w:val="24"/>
                <w:rtl/>
                <w:lang w:bidi="ar-DZ"/>
              </w:rPr>
              <w:t>كليـة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2EEC" w:rsidRPr="00C124CF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 xml:space="preserve">Faculté Des Sciences Economiques, Commerciales </w:t>
            </w:r>
          </w:p>
          <w:p w:rsidR="00052EEC" w:rsidRPr="00E75E9B" w:rsidRDefault="00052EEC" w:rsidP="00AE6E21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  <w:lang w:bidi="ar-DZ"/>
              </w:rPr>
            </w:pPr>
            <w:r w:rsidRPr="00C124CF">
              <w:rPr>
                <w:rFonts w:asciiTheme="majorBidi" w:hAnsiTheme="majorBidi" w:cs="Sultan normal"/>
                <w:i/>
                <w:iCs/>
                <w:sz w:val="20"/>
                <w:szCs w:val="20"/>
                <w:lang w:bidi="ar-DZ"/>
              </w:rPr>
              <w:t>Et Des Sciences De Gestion</w:t>
            </w:r>
          </w:p>
        </w:tc>
      </w:tr>
    </w:tbl>
    <w:p w:rsidR="00052EEC" w:rsidRPr="00DB61EB" w:rsidRDefault="00052EEC" w:rsidP="00DB61EB">
      <w:pPr>
        <w:shd w:val="clear" w:color="auto" w:fill="A6A6A6" w:themeFill="background1" w:themeFillShade="A6"/>
        <w:tabs>
          <w:tab w:val="left" w:pos="7020"/>
        </w:tabs>
        <w:bidi/>
        <w:spacing w:line="240" w:lineRule="auto"/>
        <w:jc w:val="center"/>
        <w:rPr>
          <w:rFonts w:cs="Sultan normal"/>
          <w:b/>
          <w:bCs/>
          <w:sz w:val="28"/>
          <w:szCs w:val="28"/>
          <w:rtl/>
          <w:lang w:bidi="ar-DZ"/>
        </w:rPr>
      </w:pPr>
      <w:r w:rsidRPr="00DB61EB">
        <w:rPr>
          <w:rFonts w:asciiTheme="majorBidi" w:hAnsiTheme="majorBidi" w:cs="Sultan normal" w:hint="cs"/>
          <w:b/>
          <w:bCs/>
          <w:sz w:val="28"/>
          <w:szCs w:val="28"/>
          <w:rtl/>
          <w:lang w:bidi="ar-DZ"/>
        </w:rPr>
        <w:t>قسم العلوم التجارية</w:t>
      </w:r>
    </w:p>
    <w:p w:rsidR="00052EEC" w:rsidRDefault="00052EEC" w:rsidP="00DB61EB">
      <w:pPr>
        <w:shd w:val="clear" w:color="auto" w:fill="948A54" w:themeFill="background2" w:themeFillShade="80"/>
        <w:bidi/>
        <w:jc w:val="center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رزنامة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الامتحانات الفردية </w:t>
      </w:r>
    </w:p>
    <w:p w:rsidR="00052EEC" w:rsidRPr="002F05AA" w:rsidRDefault="00052EEC" w:rsidP="00103610">
      <w:pPr>
        <w:shd w:val="clear" w:color="auto" w:fill="002060"/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السنة </w:t>
      </w:r>
      <w:r w:rsidR="00103610">
        <w:rPr>
          <w:rFonts w:hint="cs"/>
          <w:b/>
          <w:bCs/>
          <w:sz w:val="32"/>
          <w:szCs w:val="32"/>
          <w:rtl/>
        </w:rPr>
        <w:t xml:space="preserve">الثالثة تجارة دولية </w:t>
      </w:r>
      <w:r>
        <w:rPr>
          <w:rFonts w:hint="cs"/>
          <w:b/>
          <w:bCs/>
          <w:sz w:val="32"/>
          <w:szCs w:val="32"/>
          <w:rtl/>
        </w:rPr>
        <w:t xml:space="preserve">- السداسي </w:t>
      </w:r>
      <w:r w:rsidR="00103610">
        <w:rPr>
          <w:rFonts w:hint="cs"/>
          <w:b/>
          <w:bCs/>
          <w:sz w:val="32"/>
          <w:szCs w:val="32"/>
          <w:rtl/>
        </w:rPr>
        <w:t>الخامس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tbl>
      <w:tblPr>
        <w:tblStyle w:val="a3"/>
        <w:bidiVisual/>
        <w:tblW w:w="10013" w:type="dxa"/>
        <w:jc w:val="center"/>
        <w:tblInd w:w="-1562" w:type="dxa"/>
        <w:tblLook w:val="04A0"/>
      </w:tblPr>
      <w:tblGrid>
        <w:gridCol w:w="2169"/>
        <w:gridCol w:w="2696"/>
        <w:gridCol w:w="2240"/>
        <w:gridCol w:w="1871"/>
        <w:gridCol w:w="1037"/>
      </w:tblGrid>
      <w:tr w:rsidR="00052EEC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052EEC" w:rsidRPr="00B66A9B" w:rsidRDefault="00052EEC" w:rsidP="00AE6E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66A9B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696" w:type="dxa"/>
            <w:shd w:val="clear" w:color="auto" w:fill="C6D9F1" w:themeFill="text2" w:themeFillTint="33"/>
          </w:tcPr>
          <w:p w:rsidR="00052EEC" w:rsidRPr="00B66A9B" w:rsidRDefault="00052EEC" w:rsidP="00AE6E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66A9B">
              <w:rPr>
                <w:rFonts w:hint="cs"/>
                <w:b/>
                <w:bCs/>
                <w:sz w:val="32"/>
                <w:szCs w:val="32"/>
                <w:rtl/>
              </w:rPr>
              <w:t>المقاييس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:rsidR="00052EEC" w:rsidRPr="00B66A9B" w:rsidRDefault="00052EEC" w:rsidP="00AE6E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66A9B">
              <w:rPr>
                <w:rFonts w:hint="cs"/>
                <w:b/>
                <w:bCs/>
                <w:sz w:val="32"/>
                <w:szCs w:val="32"/>
                <w:rtl/>
              </w:rPr>
              <w:t>الأستاذ</w:t>
            </w:r>
          </w:p>
        </w:tc>
        <w:tc>
          <w:tcPr>
            <w:tcW w:w="1871" w:type="dxa"/>
            <w:shd w:val="clear" w:color="auto" w:fill="C6D9F1" w:themeFill="text2" w:themeFillTint="33"/>
          </w:tcPr>
          <w:p w:rsidR="00052EEC" w:rsidRPr="00B66A9B" w:rsidRDefault="00052EEC" w:rsidP="00AE6E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66A9B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1037" w:type="dxa"/>
            <w:shd w:val="clear" w:color="auto" w:fill="C6D9F1" w:themeFill="text2" w:themeFillTint="33"/>
          </w:tcPr>
          <w:p w:rsidR="00052EEC" w:rsidRPr="00B66A9B" w:rsidRDefault="00052EEC" w:rsidP="00AE6E2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F4117" w:rsidRPr="00B66A9B" w:rsidTr="00F45FCD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14/01/2023</w:t>
            </w:r>
          </w:p>
        </w:tc>
        <w:tc>
          <w:tcPr>
            <w:tcW w:w="2696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نظريات التجارة الدولية</w:t>
            </w:r>
          </w:p>
        </w:tc>
        <w:tc>
          <w:tcPr>
            <w:tcW w:w="2240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سعيدي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  <w:textDirection w:val="btLr"/>
            <w:vAlign w:val="center"/>
          </w:tcPr>
          <w:p w:rsidR="005F4117" w:rsidRPr="00B66A9B" w:rsidRDefault="005F4117" w:rsidP="00F45FCD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12:30-</w:t>
            </w:r>
            <w:r w:rsidR="0002032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14:00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F4117" w:rsidRPr="00B66A9B" w:rsidRDefault="005F4117" w:rsidP="00F45FCD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المكان : يعلن عنه لاحقا</w:t>
            </w:r>
          </w:p>
        </w:tc>
      </w:tr>
      <w:tr w:rsidR="005F4117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15/01/2023</w:t>
            </w:r>
          </w:p>
        </w:tc>
        <w:tc>
          <w:tcPr>
            <w:tcW w:w="2696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محاسبة وطنية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شتوح</w:t>
            </w:r>
            <w:proofErr w:type="spellEnd"/>
          </w:p>
        </w:tc>
        <w:tc>
          <w:tcPr>
            <w:tcW w:w="1871" w:type="dxa"/>
            <w:vMerge/>
            <w:shd w:val="clear" w:color="auto" w:fill="FFFFFF" w:themeFill="background1"/>
          </w:tcPr>
          <w:p w:rsidR="005F4117" w:rsidRPr="00824A55" w:rsidRDefault="005F4117" w:rsidP="00AE6E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37" w:type="dxa"/>
            <w:vMerge/>
            <w:shd w:val="clear" w:color="auto" w:fill="FFFFFF" w:themeFill="background1"/>
            <w:textDirection w:val="btLr"/>
          </w:tcPr>
          <w:p w:rsidR="005F4117" w:rsidRPr="00B66A9B" w:rsidRDefault="005F4117" w:rsidP="00AE6E21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16/01/2023</w:t>
            </w:r>
          </w:p>
        </w:tc>
        <w:tc>
          <w:tcPr>
            <w:tcW w:w="2696" w:type="dxa"/>
            <w:shd w:val="clear" w:color="auto" w:fill="FFFFFF" w:themeFill="background1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قانون دولي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اشوي</w:t>
            </w:r>
          </w:p>
        </w:tc>
        <w:tc>
          <w:tcPr>
            <w:tcW w:w="1871" w:type="dxa"/>
            <w:vMerge/>
            <w:shd w:val="clear" w:color="auto" w:fill="FFFFFF" w:themeFill="background1"/>
          </w:tcPr>
          <w:p w:rsidR="005F4117" w:rsidRPr="00824A55" w:rsidRDefault="005F4117" w:rsidP="00AE6E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37" w:type="dxa"/>
            <w:vMerge/>
            <w:shd w:val="clear" w:color="auto" w:fill="FFFFFF" w:themeFill="background1"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17/01/2023</w:t>
            </w:r>
          </w:p>
        </w:tc>
        <w:tc>
          <w:tcPr>
            <w:tcW w:w="2696" w:type="dxa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لغة انجليزية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نتاش</w:t>
            </w:r>
          </w:p>
        </w:tc>
        <w:tc>
          <w:tcPr>
            <w:tcW w:w="1871" w:type="dxa"/>
            <w:vMerge/>
          </w:tcPr>
          <w:p w:rsidR="005F4117" w:rsidRPr="00824A55" w:rsidRDefault="005F4117" w:rsidP="00AE6E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18/01/2023</w:t>
            </w:r>
          </w:p>
        </w:tc>
        <w:tc>
          <w:tcPr>
            <w:tcW w:w="2696" w:type="dxa"/>
            <w:shd w:val="clear" w:color="auto" w:fill="FDE9D9" w:themeFill="accent6" w:themeFillTint="33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تأمين دولي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shd w:val="clear" w:color="auto" w:fill="FDE9D9" w:themeFill="accent6" w:themeFillTint="33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معيزي</w:t>
            </w:r>
            <w:proofErr w:type="spellEnd"/>
          </w:p>
        </w:tc>
        <w:tc>
          <w:tcPr>
            <w:tcW w:w="1871" w:type="dxa"/>
            <w:vMerge/>
          </w:tcPr>
          <w:p w:rsidR="005F4117" w:rsidRPr="00824A55" w:rsidRDefault="005F4117" w:rsidP="00AE6E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19/01/2023</w:t>
            </w:r>
          </w:p>
        </w:tc>
        <w:tc>
          <w:tcPr>
            <w:tcW w:w="2696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منظمات مالية وتجارية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shd w:val="clear" w:color="auto" w:fill="auto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مشري</w:t>
            </w:r>
            <w:proofErr w:type="spellEnd"/>
          </w:p>
        </w:tc>
        <w:tc>
          <w:tcPr>
            <w:tcW w:w="1871" w:type="dxa"/>
            <w:vMerge/>
          </w:tcPr>
          <w:p w:rsidR="005F4117" w:rsidRPr="00824A55" w:rsidRDefault="005F4117" w:rsidP="00AE6E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trHeight w:val="386"/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السبت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21/01/2023</w:t>
            </w:r>
          </w:p>
        </w:tc>
        <w:tc>
          <w:tcPr>
            <w:tcW w:w="2696" w:type="dxa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1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trHeight w:val="386"/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22/01/2023</w:t>
            </w:r>
          </w:p>
        </w:tc>
        <w:tc>
          <w:tcPr>
            <w:tcW w:w="2696" w:type="dxa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تمويل التجارة</w:t>
            </w:r>
          </w:p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 xml:space="preserve">طراد </w:t>
            </w:r>
            <w:proofErr w:type="spellStart"/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خوجة</w:t>
            </w:r>
            <w:proofErr w:type="spellEnd"/>
          </w:p>
        </w:tc>
        <w:tc>
          <w:tcPr>
            <w:tcW w:w="1871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5F4117" w:rsidRPr="00B66A9B" w:rsidTr="00132FD4">
        <w:trPr>
          <w:trHeight w:val="386"/>
          <w:jc w:val="center"/>
        </w:trPr>
        <w:tc>
          <w:tcPr>
            <w:tcW w:w="2169" w:type="dxa"/>
            <w:shd w:val="clear" w:color="auto" w:fill="C6D9F1" w:themeFill="text2" w:themeFillTint="33"/>
          </w:tcPr>
          <w:p w:rsidR="005F4117" w:rsidRPr="00132FD4" w:rsidRDefault="005F4117" w:rsidP="00132FD4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2FD4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  <w:p w:rsidR="005F4117" w:rsidRPr="00132FD4" w:rsidRDefault="005F4117" w:rsidP="00132FD4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32FD4">
              <w:rPr>
                <w:rFonts w:hint="cs"/>
                <w:sz w:val="28"/>
                <w:szCs w:val="28"/>
                <w:rtl/>
              </w:rPr>
              <w:t>23/01/2023</w:t>
            </w:r>
          </w:p>
        </w:tc>
        <w:tc>
          <w:tcPr>
            <w:tcW w:w="2696" w:type="dxa"/>
          </w:tcPr>
          <w:p w:rsidR="005F4117" w:rsidRPr="00F45FCD" w:rsidRDefault="005F4117" w:rsidP="00F45FC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ندوة في الاقتصاد</w:t>
            </w:r>
          </w:p>
          <w:p w:rsidR="005F4117" w:rsidRPr="00F45FCD" w:rsidRDefault="005F4117" w:rsidP="00F45FC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5F4117" w:rsidRPr="00F45FCD" w:rsidRDefault="005F4117" w:rsidP="00F45FCD">
            <w:pPr>
              <w:bidi/>
              <w:jc w:val="center"/>
              <w:rPr>
                <w:rFonts w:ascii="Simplified Arabic" w:hAnsi="Simplified Arabic" w:cs="Farsi Simple Bold"/>
                <w:b/>
                <w:bCs/>
                <w:sz w:val="32"/>
                <w:szCs w:val="32"/>
                <w:rtl/>
                <w:lang w:bidi="ar-DZ"/>
              </w:rPr>
            </w:pPr>
            <w:r w:rsidRPr="00F45FCD">
              <w:rPr>
                <w:rFonts w:hint="cs"/>
                <w:b/>
                <w:bCs/>
                <w:sz w:val="32"/>
                <w:szCs w:val="32"/>
                <w:rtl/>
              </w:rPr>
              <w:t>صيد</w:t>
            </w:r>
          </w:p>
        </w:tc>
        <w:tc>
          <w:tcPr>
            <w:tcW w:w="1871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vMerge/>
          </w:tcPr>
          <w:p w:rsidR="005F4117" w:rsidRPr="00B66A9B" w:rsidRDefault="005F4117" w:rsidP="00AE6E2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52EEC" w:rsidRDefault="00052EEC" w:rsidP="00052EEC">
      <w:pPr>
        <w:bidi/>
        <w:ind w:left="4956" w:firstLine="708"/>
        <w:jc w:val="center"/>
        <w:rPr>
          <w:b/>
          <w:bCs/>
          <w:sz w:val="28"/>
          <w:szCs w:val="28"/>
          <w:rtl/>
        </w:rPr>
      </w:pPr>
    </w:p>
    <w:p w:rsidR="00052EEC" w:rsidRDefault="00052EEC" w:rsidP="00052EEC">
      <w:pPr>
        <w:bidi/>
        <w:ind w:left="4956" w:firstLine="708"/>
        <w:jc w:val="center"/>
        <w:rPr>
          <w:b/>
          <w:bCs/>
          <w:sz w:val="28"/>
          <w:szCs w:val="28"/>
          <w:rtl/>
        </w:rPr>
      </w:pPr>
    </w:p>
    <w:p w:rsidR="00052EEC" w:rsidRDefault="00052EEC" w:rsidP="00471A5F">
      <w:pPr>
        <w:bidi/>
        <w:ind w:left="4956" w:firstLine="708"/>
        <w:jc w:val="center"/>
      </w:pPr>
      <w:r w:rsidRPr="00B66A9B">
        <w:rPr>
          <w:rFonts w:hint="cs"/>
          <w:b/>
          <w:bCs/>
          <w:sz w:val="36"/>
          <w:szCs w:val="36"/>
          <w:rtl/>
        </w:rPr>
        <w:t>الإدارة</w:t>
      </w:r>
    </w:p>
    <w:p w:rsidR="00052EEC" w:rsidRDefault="00052EEC" w:rsidP="00052EEC"/>
    <w:p w:rsidR="00052EEC" w:rsidRDefault="00052EEC" w:rsidP="00052EEC"/>
    <w:p w:rsidR="00232034" w:rsidRDefault="00232034"/>
    <w:sectPr w:rsidR="00232034" w:rsidSect="0039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52EEC"/>
    <w:rsid w:val="00020328"/>
    <w:rsid w:val="00052EEC"/>
    <w:rsid w:val="00103610"/>
    <w:rsid w:val="00132FD4"/>
    <w:rsid w:val="00232034"/>
    <w:rsid w:val="00471A5F"/>
    <w:rsid w:val="00530B32"/>
    <w:rsid w:val="005F4117"/>
    <w:rsid w:val="0081494C"/>
    <w:rsid w:val="00C24776"/>
    <w:rsid w:val="00DB61EB"/>
    <w:rsid w:val="00F45FCD"/>
    <w:rsid w:val="00F814EF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C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dcterms:created xsi:type="dcterms:W3CDTF">2022-12-28T20:52:00Z</dcterms:created>
  <dcterms:modified xsi:type="dcterms:W3CDTF">2022-12-28T20:57:00Z</dcterms:modified>
</cp:coreProperties>
</file>