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C2" w:rsidRDefault="007C2EC2" w:rsidP="00B33BF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SimplifiedArabic-Bold" w:cs="SimplifiedArabic-Bold"/>
          <w:b/>
          <w:bCs/>
          <w:sz w:val="32"/>
          <w:szCs w:val="32"/>
          <w:rtl/>
        </w:rPr>
      </w:pPr>
      <w:r>
        <w:rPr>
          <w:rFonts w:ascii="SimplifiedArabic-Bold" w:cs="SimplifiedArabic-Bold" w:hint="cs"/>
          <w:b/>
          <w:bCs/>
          <w:sz w:val="32"/>
          <w:szCs w:val="32"/>
          <w:rtl/>
        </w:rPr>
        <w:t xml:space="preserve">  18/03/2020</w:t>
      </w:r>
    </w:p>
    <w:p w:rsidR="007C2EC2" w:rsidRDefault="007C2EC2" w:rsidP="007C2EC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Arabic-Bold" w:cs="SimplifiedArabic-Bold"/>
          <w:b/>
          <w:bCs/>
          <w:sz w:val="32"/>
          <w:szCs w:val="32"/>
          <w:rtl/>
        </w:rPr>
      </w:pPr>
      <w:r>
        <w:rPr>
          <w:rFonts w:ascii="SimplifiedArabic-Bold" w:cs="SimplifiedArabic-Bold" w:hint="cs"/>
          <w:b/>
          <w:bCs/>
          <w:sz w:val="32"/>
          <w:szCs w:val="32"/>
          <w:rtl/>
        </w:rPr>
        <w:t xml:space="preserve">محاضرات قانون الوقاية من الفساد ومكافحته </w:t>
      </w:r>
    </w:p>
    <w:p w:rsidR="007C2EC2" w:rsidRDefault="007C2EC2" w:rsidP="00B33BFF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/>
          <w:b/>
          <w:bCs/>
          <w:sz w:val="32"/>
          <w:szCs w:val="32"/>
          <w:rtl/>
        </w:rPr>
      </w:pPr>
      <w:r>
        <w:rPr>
          <w:rFonts w:ascii="SimplifiedArabic-Bold" w:cs="SimplifiedArabic-Bold" w:hint="cs"/>
          <w:b/>
          <w:bCs/>
          <w:sz w:val="32"/>
          <w:szCs w:val="32"/>
          <w:rtl/>
        </w:rPr>
        <w:t xml:space="preserve">السنة الثالثة قانون عام </w:t>
      </w:r>
    </w:p>
    <w:p w:rsidR="007C2EC2" w:rsidRDefault="007C2EC2" w:rsidP="00B33BFF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/>
          <w:b/>
          <w:bCs/>
          <w:sz w:val="32"/>
          <w:szCs w:val="32"/>
          <w:rtl/>
        </w:rPr>
      </w:pPr>
      <w:r>
        <w:rPr>
          <w:rFonts w:ascii="SimplifiedArabic-Bold" w:cs="SimplifiedArabic-Bold" w:hint="cs"/>
          <w:b/>
          <w:bCs/>
          <w:sz w:val="32"/>
          <w:szCs w:val="32"/>
          <w:rtl/>
        </w:rPr>
        <w:t xml:space="preserve"> الاستاذة بن عديد </w:t>
      </w:r>
    </w:p>
    <w:p w:rsidR="000351E2" w:rsidRDefault="000351E2" w:rsidP="0097652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Arabic-Bold" w:cs="SimplifiedArabic-Bold"/>
          <w:b/>
          <w:bCs/>
          <w:sz w:val="32"/>
          <w:szCs w:val="32"/>
          <w:rtl/>
        </w:rPr>
      </w:pPr>
      <w:r w:rsidRPr="000351E2">
        <w:rPr>
          <w:rFonts w:ascii="SimplifiedArabic-Bold" w:cs="SimplifiedArabic-Bold" w:hint="cs"/>
          <w:b/>
          <w:bCs/>
          <w:sz w:val="32"/>
          <w:szCs w:val="32"/>
          <w:rtl/>
        </w:rPr>
        <w:t xml:space="preserve">المحور </w:t>
      </w:r>
      <w:r w:rsidR="00976522">
        <w:rPr>
          <w:rFonts w:ascii="SimplifiedArabic-Bold" w:cs="SimplifiedArabic-Bold" w:hint="cs"/>
          <w:b/>
          <w:bCs/>
          <w:sz w:val="32"/>
          <w:szCs w:val="32"/>
          <w:rtl/>
        </w:rPr>
        <w:t>الثاني</w:t>
      </w:r>
      <w:r w:rsidRPr="000351E2">
        <w:rPr>
          <w:rFonts w:ascii="SimplifiedArabic-Bold" w:cs="SimplifiedArabic-Bold" w:hint="cs"/>
          <w:b/>
          <w:bCs/>
          <w:sz w:val="32"/>
          <w:szCs w:val="32"/>
          <w:rtl/>
        </w:rPr>
        <w:t xml:space="preserve"> الاحكام الجزائية</w:t>
      </w:r>
    </w:p>
    <w:p w:rsidR="000351E2" w:rsidRPr="000351E2" w:rsidRDefault="000351E2" w:rsidP="000351E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Arabic-Bold" w:cs="SimplifiedArabic-Bold"/>
          <w:b/>
          <w:bCs/>
          <w:sz w:val="32"/>
          <w:szCs w:val="32"/>
          <w:rtl/>
        </w:rPr>
      </w:pPr>
    </w:p>
    <w:p w:rsidR="00687C83" w:rsidRPr="00876747" w:rsidRDefault="00042F6A" w:rsidP="000351E2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/>
          <w:b/>
          <w:bCs/>
          <w:sz w:val="30"/>
          <w:szCs w:val="30"/>
        </w:rPr>
      </w:pPr>
      <w:r>
        <w:rPr>
          <w:rFonts w:ascii="SimplifiedArabic-Bold" w:cs="SimplifiedArabic-Bold" w:hint="cs"/>
          <w:b/>
          <w:bCs/>
          <w:sz w:val="30"/>
          <w:szCs w:val="30"/>
          <w:rtl/>
        </w:rPr>
        <w:t xml:space="preserve">المطلب </w:t>
      </w:r>
      <w:proofErr w:type="gramStart"/>
      <w:r w:rsidR="000351E2">
        <w:rPr>
          <w:rFonts w:ascii="SimplifiedArabic-Bold" w:cs="SimplifiedArabic-Bold" w:hint="cs"/>
          <w:b/>
          <w:bCs/>
          <w:sz w:val="30"/>
          <w:szCs w:val="30"/>
          <w:rtl/>
        </w:rPr>
        <w:t xml:space="preserve">التمهيدي </w:t>
      </w:r>
      <w:r>
        <w:rPr>
          <w:rFonts w:ascii="SimplifiedArabic-Bold" w:cs="SimplifiedArabic-Bold" w:hint="cs"/>
          <w:b/>
          <w:bCs/>
          <w:sz w:val="30"/>
          <w:szCs w:val="30"/>
          <w:rtl/>
        </w:rPr>
        <w:t xml:space="preserve"> :</w:t>
      </w:r>
      <w:proofErr w:type="gramEnd"/>
      <w:r>
        <w:rPr>
          <w:rFonts w:ascii="SimplifiedArabic-Bold" w:cs="SimplifiedArabic-Bold" w:hint="cs"/>
          <w:b/>
          <w:bCs/>
          <w:sz w:val="30"/>
          <w:szCs w:val="30"/>
          <w:rtl/>
        </w:rPr>
        <w:t xml:space="preserve"> </w:t>
      </w:r>
      <w:r w:rsidR="00687C83" w:rsidRPr="00876747">
        <w:rPr>
          <w:rFonts w:ascii="SimplifiedArabic-Bold" w:cs="SimplifiedArabic-Bold" w:hint="cs"/>
          <w:b/>
          <w:bCs/>
          <w:sz w:val="30"/>
          <w:szCs w:val="30"/>
          <w:rtl/>
        </w:rPr>
        <w:t>مفهوم</w:t>
      </w:r>
      <w:r w:rsidR="00687C83"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="00687C83"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الموظف</w:t>
      </w:r>
      <w:r w:rsidR="00687C83"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="00687C83"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العام</w:t>
      </w:r>
      <w:r w:rsidR="00687C83"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="00687C83"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الركن</w:t>
      </w:r>
      <w:r w:rsidR="00687C83"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="00687C83"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المفترض</w:t>
      </w:r>
      <w:r w:rsidR="00687C83"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="00687C83" w:rsidRPr="00876747">
        <w:rPr>
          <w:rFonts w:ascii="SimplifiedArabic-Bold" w:cs="SimplifiedArabic-Bold" w:hint="cs"/>
          <w:b/>
          <w:bCs/>
          <w:sz w:val="30"/>
          <w:szCs w:val="30"/>
          <w:rtl/>
        </w:rPr>
        <w:t>في</w:t>
      </w:r>
      <w:r w:rsidR="00687C83"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="00687C83"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جرائم</w:t>
      </w:r>
      <w:r w:rsidR="00687C83"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="00687C83"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الفساد</w:t>
      </w:r>
      <w:r w:rsidR="00687C83"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="00687C83"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الإداري</w:t>
      </w:r>
    </w:p>
    <w:p w:rsidR="00687C83" w:rsidRPr="00876747" w:rsidRDefault="00167C8E" w:rsidP="00687C83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>
        <w:rPr>
          <w:rFonts w:ascii="SimplifiedArabic" w:cs="SimplifiedArabic" w:hint="cs"/>
          <w:sz w:val="30"/>
          <w:szCs w:val="30"/>
          <w:rtl/>
        </w:rPr>
        <w:t xml:space="preserve">    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يكتسي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تعريف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أهمية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كبيرة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تحديد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من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الناحية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القانونية</w:t>
      </w:r>
      <w:r w:rsidR="00687C83" w:rsidRPr="00876747">
        <w:rPr>
          <w:rFonts w:ascii="SimplifiedArabic" w:cs="SimplifiedArabic"/>
          <w:sz w:val="30"/>
          <w:szCs w:val="30"/>
        </w:rPr>
        <w:t xml:space="preserve"> </w:t>
      </w:r>
      <w:r w:rsidR="00687C83" w:rsidRPr="00876747">
        <w:rPr>
          <w:rFonts w:ascii="SimplifiedArabic" w:cs="SimplifiedArabic" w:hint="cs"/>
          <w:sz w:val="30"/>
          <w:szCs w:val="30"/>
          <w:rtl/>
        </w:rPr>
        <w:t>سواء</w:t>
      </w:r>
    </w:p>
    <w:p w:rsidR="00687C83" w:rsidRPr="00876747" w:rsidRDefault="00687C83" w:rsidP="00687C83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تعلق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الأمر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بالجانب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الجنائي،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فإداريا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يلعب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تحديد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مفهوم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دورا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بارزا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</w:p>
    <w:p w:rsidR="00425E55" w:rsidRDefault="00687C83" w:rsidP="00425E55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  <w:rtl/>
        </w:rPr>
      </w:pPr>
      <w:r w:rsidRPr="00876747">
        <w:rPr>
          <w:rFonts w:ascii="SimplifiedArabic" w:cs="SimplifiedArabic" w:hint="cs"/>
          <w:sz w:val="30"/>
          <w:szCs w:val="30"/>
          <w:rtl/>
        </w:rPr>
        <w:t>تحديد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صور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ذات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الصبغة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الإدارية</w:t>
      </w:r>
      <w:proofErr w:type="spellStart"/>
      <w:r w:rsidR="00945E0A">
        <w:rPr>
          <w:rFonts w:ascii="SimplifiedArabic" w:cs="SimplifiedArabic" w:hint="cs"/>
          <w:sz w:val="30"/>
          <w:szCs w:val="30"/>
          <w:rtl/>
        </w:rPr>
        <w:t>(</w:t>
      </w:r>
      <w:proofErr w:type="spellEnd"/>
      <w:r w:rsidR="00945E0A">
        <w:rPr>
          <w:rStyle w:val="Appelnotedebasdep"/>
          <w:rFonts w:ascii="SimplifiedArabic" w:cs="SimplifiedArabic"/>
          <w:sz w:val="30"/>
          <w:szCs w:val="30"/>
          <w:rtl/>
        </w:rPr>
        <w:footnoteReference w:id="1"/>
      </w:r>
      <w:proofErr w:type="spellStart"/>
      <w:r w:rsidR="00945E0A">
        <w:rPr>
          <w:rFonts w:ascii="SimplifiedArabic" w:cs="SimplifiedArabic" w:hint="cs"/>
          <w:sz w:val="30"/>
          <w:szCs w:val="30"/>
          <w:rtl/>
        </w:rPr>
        <w:t>)</w:t>
      </w:r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جزائيا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تعد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أحد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>
        <w:rPr>
          <w:rFonts w:ascii="SimplifiedArabic" w:cs="SimplifiedArabic" w:hint="cs"/>
          <w:sz w:val="30"/>
          <w:szCs w:val="30"/>
          <w:rtl/>
        </w:rPr>
        <w:t>العناصر</w:t>
      </w:r>
      <w:r w:rsidRPr="00876747">
        <w:rPr>
          <w:rFonts w:ascii="SimplifiedArabic" w:cs="SimplifiedArabic" w:hint="cs"/>
          <w:sz w:val="30"/>
          <w:szCs w:val="30"/>
          <w:rtl/>
        </w:rPr>
        <w:t>الأساسية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المكونة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للجريمة،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القاضي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يثبت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تلك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الجاني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قبل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إدانته،</w:t>
      </w:r>
    </w:p>
    <w:p w:rsidR="00425E55" w:rsidRPr="00876747" w:rsidRDefault="00425E55" w:rsidP="00425E55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>
        <w:rPr>
          <w:rFonts w:ascii="SimplifiedArabic" w:cs="SimplifiedArabic" w:hint="cs"/>
          <w:sz w:val="30"/>
          <w:szCs w:val="30"/>
          <w:rtl/>
        </w:rPr>
        <w:t>وا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كان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حكمه</w:t>
      </w: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معيبا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يستوجب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النقض،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ذوات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الصفة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425E55" w:rsidRPr="00876747" w:rsidRDefault="00425E55" w:rsidP="00425E55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وعرفت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الجاني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تشكل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الركن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المفترض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بأكملها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وليس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</w:p>
    <w:p w:rsidR="00425E55" w:rsidRPr="00876747" w:rsidRDefault="00425E55" w:rsidP="00425E55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فقط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عدة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تطورات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ومرت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بمراحل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تعكس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مجملها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محاولة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المشرع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مواكبة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الأوضاع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السياسية</w:t>
      </w:r>
    </w:p>
    <w:p w:rsidR="00425E55" w:rsidRPr="00876747" w:rsidRDefault="00425E55" w:rsidP="00425E55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والاقتصادية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والاجتماعية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مرت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بها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الجزائر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منذ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الاستقلال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167C8E" w:rsidRPr="00876747" w:rsidRDefault="00167C8E" w:rsidP="00167C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تم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حسم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الأمر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بصدور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الوقاية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ومكافحته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>
        <w:rPr>
          <w:rFonts w:ascii="SimplifiedArabic" w:cs="SimplifiedArabic" w:hint="cs"/>
          <w:sz w:val="30"/>
          <w:szCs w:val="30"/>
          <w:rtl/>
        </w:rPr>
        <w:t xml:space="preserve"> بغية </w:t>
      </w:r>
      <w:r w:rsidRPr="00876747">
        <w:rPr>
          <w:rFonts w:ascii="SimplifiedArabic" w:cs="SimplifiedArabic" w:hint="cs"/>
          <w:sz w:val="30"/>
          <w:szCs w:val="30"/>
          <w:rtl/>
        </w:rPr>
        <w:t>القضاء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الثغرات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والانتقادات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كانت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تعتري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تنظيم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الجاني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الجرائم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المتعلقة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بالفساد</w:t>
      </w: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العقوبات،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ولهذا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فإننا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سنكتفي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بتعريف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الوقاية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ومكافحته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نصت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مادته</w:t>
      </w:r>
      <w:r w:rsidRPr="00876747">
        <w:rPr>
          <w:rFonts w:ascii="SimplifiedArabic" w:cs="SimplifiedArabic"/>
          <w:sz w:val="30"/>
          <w:szCs w:val="30"/>
        </w:rPr>
        <w:t xml:space="preserve"> 02 /</w:t>
      </w:r>
      <w:r w:rsidRPr="00876747">
        <w:rPr>
          <w:rFonts w:ascii="SimplifiedArabic" w:cs="SimplifiedArabic" w:hint="cs"/>
          <w:sz w:val="30"/>
          <w:szCs w:val="30"/>
          <w:rtl/>
        </w:rPr>
        <w:t>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يقصد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به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مفهوم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يأتي</w:t>
      </w:r>
      <w:r w:rsidRPr="00876747">
        <w:rPr>
          <w:rFonts w:ascii="SimplifiedArabic" w:cs="SimplifiedArabic"/>
          <w:sz w:val="30"/>
          <w:szCs w:val="30"/>
        </w:rPr>
        <w:t>:</w:t>
      </w:r>
    </w:p>
    <w:p w:rsidR="00167C8E" w:rsidRPr="00876747" w:rsidRDefault="00167C8E" w:rsidP="00167C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/>
          <w:sz w:val="30"/>
          <w:szCs w:val="30"/>
        </w:rPr>
        <w:t xml:space="preserve">-1 </w:t>
      </w:r>
      <w:r w:rsidR="00F2328E"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يشغل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منصبا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تشريعيا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تنفيذيا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إداريا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قضائيا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أحد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المجالس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الشعبية</w:t>
      </w:r>
    </w:p>
    <w:p w:rsidR="00167C8E" w:rsidRPr="00876747" w:rsidRDefault="00167C8E" w:rsidP="00167C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المحلية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المنتخبة،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سواء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أكان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معينا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منتخبا،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دائما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مؤقتا،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مدفوع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الأجر،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غير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مدفوع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الأجر،</w:t>
      </w:r>
    </w:p>
    <w:p w:rsidR="00167C8E" w:rsidRPr="00876747" w:rsidRDefault="00167C8E" w:rsidP="00167C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بصرف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النظر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رتبته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أقدميته</w:t>
      </w:r>
      <w:proofErr w:type="gramEnd"/>
      <w:r w:rsidRPr="00876747">
        <w:rPr>
          <w:rFonts w:ascii="SimplifiedArabic" w:cs="SimplifiedArabic"/>
          <w:sz w:val="30"/>
          <w:szCs w:val="30"/>
        </w:rPr>
        <w:t>.</w:t>
      </w:r>
    </w:p>
    <w:p w:rsidR="00167C8E" w:rsidRPr="00876747" w:rsidRDefault="00F2328E" w:rsidP="00167C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="00167C8E" w:rsidRPr="00876747">
        <w:rPr>
          <w:rFonts w:ascii="SimplifiedArabic" w:cs="SimplifiedArabic"/>
          <w:sz w:val="30"/>
          <w:szCs w:val="30"/>
        </w:rPr>
        <w:t xml:space="preserve">-2 </w:t>
      </w:r>
      <w:r>
        <w:rPr>
          <w:rFonts w:ascii="SimplifiedArabic" w:cs="SimplifiedArabic" w:hint="cs"/>
          <w:sz w:val="30"/>
          <w:szCs w:val="30"/>
          <w:rtl/>
        </w:rPr>
        <w:t xml:space="preserve"> 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كل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شخص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آخر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يتولى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ولو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167C8E" w:rsidRPr="00876747">
        <w:rPr>
          <w:rFonts w:ascii="SimplifiedArabic" w:cs="SimplifiedArabic" w:hint="cs"/>
          <w:sz w:val="30"/>
          <w:szCs w:val="30"/>
          <w:rtl/>
        </w:rPr>
        <w:t>مؤقتا،</w:t>
      </w:r>
      <w:proofErr w:type="spellEnd"/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وظيفة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أو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وكالة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بأجر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أو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بدون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167C8E" w:rsidRPr="00876747">
        <w:rPr>
          <w:rFonts w:ascii="SimplifiedArabic" w:cs="SimplifiedArabic" w:hint="cs"/>
          <w:sz w:val="30"/>
          <w:szCs w:val="30"/>
          <w:rtl/>
        </w:rPr>
        <w:t>أجر،</w:t>
      </w:r>
      <w:proofErr w:type="spellEnd"/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ويساهم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بهذه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الصفة</w:t>
      </w:r>
      <w:r w:rsidR="00167C8E" w:rsidRPr="00876747">
        <w:rPr>
          <w:rFonts w:ascii="SimplifiedArabic" w:cs="SimplifiedArabic"/>
          <w:sz w:val="30"/>
          <w:szCs w:val="30"/>
        </w:rPr>
        <w:t xml:space="preserve"> </w:t>
      </w:r>
      <w:r w:rsidR="00167C8E" w:rsidRPr="00876747">
        <w:rPr>
          <w:rFonts w:ascii="SimplifiedArabic" w:cs="SimplifiedArabic" w:hint="cs"/>
          <w:sz w:val="30"/>
          <w:szCs w:val="30"/>
          <w:rtl/>
        </w:rPr>
        <w:t>في</w:t>
      </w:r>
    </w:p>
    <w:p w:rsidR="00167C8E" w:rsidRPr="00876747" w:rsidRDefault="00167C8E" w:rsidP="00F232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خدمة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هيئة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عمومية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مؤسسة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عمومية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مؤسسة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أخرى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تملك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الدولة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بعض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رأسمالها،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أوأية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مؤسسة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أخرى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تقدم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خدمة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عمومية،</w:t>
      </w:r>
    </w:p>
    <w:p w:rsidR="00167C8E" w:rsidRPr="00876747" w:rsidRDefault="00167C8E" w:rsidP="00167C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/>
          <w:sz w:val="30"/>
          <w:szCs w:val="30"/>
        </w:rPr>
        <w:t xml:space="preserve">-3 </w:t>
      </w:r>
      <w:r w:rsidR="00F2328E">
        <w:rPr>
          <w:rFonts w:ascii="SimplifiedArabic" w:cs="SimplifiedArabic" w:hint="cs"/>
          <w:sz w:val="30"/>
          <w:szCs w:val="30"/>
          <w:rtl/>
        </w:rPr>
        <w:t xml:space="preserve">  </w:t>
      </w:r>
      <w:r w:rsidRPr="00876747">
        <w:rPr>
          <w:rFonts w:ascii="SimplifiedArabic" w:cs="SimplifiedArabic" w:hint="cs"/>
          <w:sz w:val="30"/>
          <w:szCs w:val="30"/>
          <w:rtl/>
        </w:rPr>
        <w:t>كل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أخر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معرف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بأنه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عمومي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حكمه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طبقا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للتشريع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والتنظيم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المعمول</w:t>
      </w:r>
    </w:p>
    <w:p w:rsidR="00167C8E" w:rsidRDefault="00167C8E" w:rsidP="00167C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  <w:rtl/>
        </w:rPr>
      </w:pPr>
      <w:proofErr w:type="spellStart"/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بهما</w:t>
      </w:r>
      <w:proofErr w:type="spellEnd"/>
      <w:proofErr w:type="gramEnd"/>
      <w:r w:rsidRPr="00876747">
        <w:rPr>
          <w:rFonts w:ascii="SimplifiedArabic" w:cs="SimplifiedArabic"/>
          <w:sz w:val="30"/>
          <w:szCs w:val="30"/>
        </w:rPr>
        <w:t>.</w:t>
      </w:r>
    </w:p>
    <w:p w:rsidR="00F2328E" w:rsidRPr="00876747" w:rsidRDefault="00F2328E" w:rsidP="00F232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</w:p>
    <w:p w:rsidR="005C4B2D" w:rsidRDefault="005C4B2D" w:rsidP="00F232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  <w:rtl/>
        </w:rPr>
      </w:pPr>
      <w:r>
        <w:rPr>
          <w:rFonts w:ascii="SimplifiedArabic" w:cs="SimplifiedArabic" w:hint="cs"/>
          <w:sz w:val="30"/>
          <w:szCs w:val="30"/>
          <w:rtl/>
        </w:rPr>
        <w:t xml:space="preserve">     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الشيء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الملاحظ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المشرع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الجزائري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استعمل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مصطلح</w:t>
      </w:r>
      <w:r w:rsidRPr="00876747">
        <w:rPr>
          <w:rFonts w:ascii="SimplifiedArabic" w:cs="SimplifiedArabic"/>
          <w:sz w:val="30"/>
          <w:szCs w:val="30"/>
        </w:rPr>
        <w:t xml:space="preserve"> "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Pr="00876747">
        <w:rPr>
          <w:rFonts w:ascii="SimplifiedArabic" w:cs="SimplifiedArabic"/>
          <w:sz w:val="30"/>
          <w:szCs w:val="30"/>
        </w:rPr>
        <w:t xml:space="preserve">"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النسخة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بالعربية</w:t>
      </w:r>
      <w:r w:rsidR="00F2328E"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ويقصد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به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"</w:t>
      </w:r>
      <w:r w:rsidRPr="00876747">
        <w:rPr>
          <w:rFonts w:ascii="SimplifiedArabic" w:cs="SimplifiedArabic" w:hint="cs"/>
          <w:sz w:val="30"/>
          <w:szCs w:val="30"/>
          <w:rtl/>
        </w:rPr>
        <w:t>العون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</w:t>
      </w:r>
      <w:r w:rsidRPr="00876747">
        <w:rPr>
          <w:rFonts w:ascii="SimplifiedArabic" w:cs="SimplifiedArabic"/>
          <w:sz w:val="30"/>
          <w:szCs w:val="30"/>
        </w:rPr>
        <w:t xml:space="preserve">"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النسخة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المترجمة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الفرنسية،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/>
          <w:sz w:val="28"/>
          <w:szCs w:val="28"/>
        </w:rPr>
        <w:t>"</w:t>
      </w:r>
      <w:r w:rsidRPr="00876747">
        <w:rPr>
          <w:rFonts w:ascii="TimesNewRomanPSMT" w:eastAsia="TimesNewRomanPSMT" w:cs="TimesNewRomanPSMT"/>
          <w:sz w:val="28"/>
          <w:szCs w:val="28"/>
        </w:rPr>
        <w:t xml:space="preserve">Agent </w:t>
      </w:r>
      <w:proofErr w:type="gramStart"/>
      <w:r w:rsidRPr="00876747">
        <w:rPr>
          <w:rFonts w:ascii="TimesNewRomanPSMT" w:eastAsia="TimesNewRomanPSMT" w:cs="TimesNewRomanPSMT"/>
          <w:sz w:val="28"/>
          <w:szCs w:val="28"/>
        </w:rPr>
        <w:t>public</w:t>
      </w:r>
      <w:r w:rsidRPr="00876747">
        <w:rPr>
          <w:rFonts w:ascii="SimplifiedArabic" w:cs="SimplifiedArabic"/>
          <w:sz w:val="30"/>
          <w:szCs w:val="30"/>
        </w:rPr>
        <w:t>" :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مصطلح</w:t>
      </w:r>
      <w:r w:rsidRPr="00876747">
        <w:rPr>
          <w:rFonts w:ascii="SimplifiedArabic" w:cs="SimplifiedArabic"/>
          <w:sz w:val="30"/>
          <w:szCs w:val="30"/>
        </w:rPr>
        <w:t xml:space="preserve">" </w:t>
      </w:r>
      <w:r w:rsidRPr="00876747">
        <w:rPr>
          <w:rFonts w:ascii="TimesNewRomanPSMT" w:eastAsia="TimesNewRomanPSMT" w:cs="TimesNewRomanPSMT"/>
          <w:sz w:val="28"/>
          <w:szCs w:val="28"/>
        </w:rPr>
        <w:t>Fonctionnaire public</w:t>
      </w:r>
      <w:r w:rsidRPr="00876747">
        <w:rPr>
          <w:rFonts w:ascii="SimplifiedArabic" w:cs="SimplifiedArabic"/>
          <w:sz w:val="30"/>
          <w:szCs w:val="30"/>
        </w:rPr>
        <w:t xml:space="preserve">"  </w:t>
      </w:r>
      <w:r w:rsidRPr="00876747">
        <w:rPr>
          <w:rFonts w:ascii="SimplifiedArabic" w:cs="SimplifiedArabic" w:hint="cs"/>
          <w:sz w:val="30"/>
          <w:szCs w:val="30"/>
          <w:rtl/>
        </w:rPr>
        <w:t>يقابل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</w:t>
      </w:r>
      <w:r w:rsidR="00427ACB">
        <w:rPr>
          <w:rFonts w:ascii="SimplifiedArabic" w:cs="SimplifiedArabic" w:hint="cs"/>
          <w:sz w:val="30"/>
          <w:szCs w:val="30"/>
          <w:rtl/>
        </w:rPr>
        <w:t>.</w:t>
      </w:r>
    </w:p>
    <w:p w:rsidR="00F2328E" w:rsidRPr="00876747" w:rsidRDefault="00F2328E" w:rsidP="00F232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</w:p>
    <w:p w:rsidR="00427ACB" w:rsidRPr="00876747" w:rsidRDefault="00042F6A" w:rsidP="00042F6A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>
        <w:rPr>
          <w:rFonts w:ascii="SimplifiedArabic" w:cs="SimplifiedArabic" w:hint="cs"/>
          <w:sz w:val="30"/>
          <w:szCs w:val="30"/>
          <w:rtl/>
        </w:rPr>
        <w:t xml:space="preserve">      </w:t>
      </w:r>
      <w:proofErr w:type="gramStart"/>
      <w:r w:rsidR="00427ACB" w:rsidRPr="00876747">
        <w:rPr>
          <w:rFonts w:ascii="SimplifiedArabic" w:cs="SimplifiedArabic" w:hint="cs"/>
          <w:sz w:val="30"/>
          <w:szCs w:val="30"/>
          <w:rtl/>
        </w:rPr>
        <w:t>هذا</w:t>
      </w:r>
      <w:proofErr w:type="gramEnd"/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ويشمل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مصطلح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العمومي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باعتباره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الركن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المفترض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كما</w:t>
      </w: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جاء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قانون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الوقاية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من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ومكافحته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ستة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فئات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نخصها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بالدراسة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والتحليل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كما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يلي</w:t>
      </w:r>
      <w:r w:rsidR="00427ACB" w:rsidRPr="00876747">
        <w:rPr>
          <w:rFonts w:ascii="SimplifiedArabic" w:cs="SimplifiedArabic"/>
          <w:sz w:val="30"/>
          <w:szCs w:val="30"/>
        </w:rPr>
        <w:t>:</w:t>
      </w:r>
    </w:p>
    <w:p w:rsidR="00427ACB" w:rsidRPr="00876747" w:rsidRDefault="00427ACB" w:rsidP="00427ACB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/>
          <w:b/>
          <w:bCs/>
          <w:sz w:val="30"/>
          <w:szCs w:val="30"/>
        </w:rPr>
      </w:pP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الفرع</w:t>
      </w:r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الأول</w:t>
      </w:r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: </w:t>
      </w: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الأشخاص</w:t>
      </w:r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proofErr w:type="spellStart"/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الشاغلين</w:t>
      </w:r>
      <w:proofErr w:type="spellEnd"/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لمناصب</w:t>
      </w:r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تنفيذية</w:t>
      </w:r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وإدارية</w:t>
      </w:r>
    </w:p>
    <w:p w:rsidR="00427ACB" w:rsidRPr="00876747" w:rsidRDefault="00042F6A" w:rsidP="00427AC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>
        <w:rPr>
          <w:rFonts w:ascii="SimplifiedArabic" w:cs="SimplifiedArabic" w:hint="cs"/>
          <w:sz w:val="30"/>
          <w:szCs w:val="30"/>
          <w:rtl/>
        </w:rPr>
        <w:t xml:space="preserve">      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يعتبر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427ACB" w:rsidRPr="00876747">
        <w:rPr>
          <w:rFonts w:ascii="SimplifiedArabic" w:cs="SimplifiedArabic" w:hint="cs"/>
          <w:sz w:val="30"/>
          <w:szCs w:val="30"/>
          <w:rtl/>
        </w:rPr>
        <w:t>الشاغلين</w:t>
      </w:r>
      <w:proofErr w:type="spellEnd"/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لمناصب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تنفيذية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وإدارية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أكثر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الأشخاص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ارتكابا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لأفعال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427ACB" w:rsidRPr="00876747">
        <w:rPr>
          <w:rFonts w:ascii="SimplifiedArabic" w:cs="SimplifiedArabic" w:hint="cs"/>
          <w:sz w:val="30"/>
          <w:szCs w:val="30"/>
          <w:rtl/>
        </w:rPr>
        <w:t>الإداري،</w:t>
      </w:r>
      <w:proofErr w:type="spellEnd"/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بحكم</w:t>
      </w:r>
    </w:p>
    <w:p w:rsidR="00427ACB" w:rsidRPr="00876747" w:rsidRDefault="00427ACB" w:rsidP="00427AC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lastRenderedPageBreak/>
        <w:t>أنهم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يشتغلون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بالسلطة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التنفيذية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باعتبارها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أكثر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السلطات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تشهد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تفشيا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لهذه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الظاهرة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الخطيرة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427ACB" w:rsidRPr="00876747" w:rsidRDefault="00427ACB" w:rsidP="00427ACB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/>
          <w:b/>
          <w:bCs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لا</w:t>
      </w:r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: </w:t>
      </w: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الأشخاص</w:t>
      </w:r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proofErr w:type="spellStart"/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الشاغلين</w:t>
      </w:r>
      <w:proofErr w:type="spellEnd"/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لمناصب</w:t>
      </w:r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تنفيذية</w:t>
      </w:r>
    </w:p>
    <w:p w:rsidR="00427ACB" w:rsidRPr="00876747" w:rsidRDefault="00F2328E" w:rsidP="00F2328E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>
        <w:rPr>
          <w:rFonts w:ascii="SimplifiedArabic" w:cs="SimplifiedArabic" w:hint="cs"/>
          <w:sz w:val="30"/>
          <w:szCs w:val="30"/>
          <w:rtl/>
        </w:rPr>
        <w:t xml:space="preserve">   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وهم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جميع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العاملين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بالسلطة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التنفيذية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على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المستوى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427ACB" w:rsidRPr="00876747">
        <w:rPr>
          <w:rFonts w:ascii="SimplifiedArabic" w:cs="SimplifiedArabic" w:hint="cs"/>
          <w:sz w:val="30"/>
          <w:szCs w:val="30"/>
          <w:rtl/>
        </w:rPr>
        <w:t>المركزي،</w:t>
      </w:r>
      <w:proofErr w:type="spellEnd"/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ويشمل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هذا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المفهوم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كل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من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رئيس</w:t>
      </w:r>
      <w:r>
        <w:rPr>
          <w:rFonts w:ascii="SimplifiedArabic" w:cs="SimplifiedArabic" w:hint="cs"/>
          <w:sz w:val="30"/>
          <w:szCs w:val="30"/>
          <w:rtl/>
        </w:rPr>
        <w:t xml:space="preserve"> </w:t>
      </w:r>
      <w:proofErr w:type="spellStart"/>
      <w:r w:rsidR="00427ACB" w:rsidRPr="00876747">
        <w:rPr>
          <w:rFonts w:ascii="SimplifiedArabic" w:cs="SimplifiedArabic" w:hint="cs"/>
          <w:sz w:val="30"/>
          <w:szCs w:val="30"/>
          <w:rtl/>
        </w:rPr>
        <w:t>الجمهورية،</w:t>
      </w:r>
      <w:proofErr w:type="spellEnd"/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الوزير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427ACB" w:rsidRPr="00876747">
        <w:rPr>
          <w:rFonts w:ascii="SimplifiedArabic" w:cs="SimplifiedArabic" w:hint="cs"/>
          <w:sz w:val="30"/>
          <w:szCs w:val="30"/>
          <w:rtl/>
        </w:rPr>
        <w:t>الأول،</w:t>
      </w:r>
      <w:proofErr w:type="spellEnd"/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نائب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الوزير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427ACB" w:rsidRPr="00876747">
        <w:rPr>
          <w:rFonts w:ascii="SimplifiedArabic" w:cs="SimplifiedArabic" w:hint="cs"/>
          <w:sz w:val="30"/>
          <w:szCs w:val="30"/>
          <w:rtl/>
        </w:rPr>
        <w:t>الأول،</w:t>
      </w:r>
      <w:proofErr w:type="spellEnd"/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أعضاء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الحكومة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وهم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الوزراء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بمختلف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427ACB" w:rsidRPr="00876747">
        <w:rPr>
          <w:rFonts w:ascii="SimplifiedArabic" w:cs="SimplifiedArabic" w:hint="cs"/>
          <w:sz w:val="30"/>
          <w:szCs w:val="30"/>
          <w:rtl/>
        </w:rPr>
        <w:t>رتبهم،</w:t>
      </w:r>
      <w:proofErr w:type="spellEnd"/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والوالي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و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المدراء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427ACB" w:rsidRPr="00876747">
        <w:rPr>
          <w:rFonts w:ascii="SimplifiedArabic" w:cs="SimplifiedArabic" w:hint="cs"/>
          <w:sz w:val="30"/>
          <w:szCs w:val="30"/>
          <w:rtl/>
        </w:rPr>
        <w:t>التنفيذيين،</w:t>
      </w:r>
      <w:proofErr w:type="spellEnd"/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و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ممثلي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الدولة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الخارج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كالسفراء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r w:rsidR="00427ACB" w:rsidRPr="00876747">
        <w:rPr>
          <w:rFonts w:ascii="SimplifiedArabic" w:cs="SimplifiedArabic" w:hint="cs"/>
          <w:sz w:val="30"/>
          <w:szCs w:val="30"/>
          <w:rtl/>
        </w:rPr>
        <w:t>و</w:t>
      </w:r>
      <w:r w:rsidR="00427ACB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427ACB" w:rsidRPr="00876747">
        <w:rPr>
          <w:rFonts w:ascii="SimplifiedArabic" w:cs="SimplifiedArabic" w:hint="cs"/>
          <w:sz w:val="30"/>
          <w:szCs w:val="30"/>
          <w:rtl/>
        </w:rPr>
        <w:t>القناصلة</w:t>
      </w:r>
      <w:proofErr w:type="spellEnd"/>
      <w:r w:rsidR="00427ACB" w:rsidRPr="00876747">
        <w:rPr>
          <w:rFonts w:ascii="SimplifiedArabic" w:cs="SimplifiedArabic"/>
          <w:sz w:val="30"/>
          <w:szCs w:val="30"/>
        </w:rPr>
        <w:t>.</w:t>
      </w:r>
    </w:p>
    <w:p w:rsidR="00427ACB" w:rsidRPr="00876747" w:rsidRDefault="00427ACB" w:rsidP="00427ACB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/>
          <w:b/>
          <w:bCs/>
          <w:sz w:val="30"/>
          <w:szCs w:val="30"/>
        </w:rPr>
      </w:pPr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-1 </w:t>
      </w: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رئيس</w:t>
      </w:r>
      <w:r w:rsidRPr="00876747">
        <w:rPr>
          <w:rFonts w:ascii="SimplifiedArabic-Bold" w:cs="SimplifiedArabic-Bold"/>
          <w:b/>
          <w:bCs/>
          <w:sz w:val="30"/>
          <w:szCs w:val="30"/>
        </w:rPr>
        <w:t xml:space="preserve"> </w:t>
      </w:r>
      <w:r w:rsidRPr="00876747">
        <w:rPr>
          <w:rFonts w:ascii="SimplifiedArabic-Bold" w:cs="SimplifiedArabic-Bold" w:hint="cs"/>
          <w:b/>
          <w:bCs/>
          <w:sz w:val="30"/>
          <w:szCs w:val="30"/>
          <w:rtl/>
        </w:rPr>
        <w:t>الجمهورية</w:t>
      </w:r>
      <w:r w:rsidRPr="00876747">
        <w:rPr>
          <w:rFonts w:ascii="SimplifiedArabic-Bold" w:cs="SimplifiedArabic-Bold"/>
          <w:b/>
          <w:bCs/>
          <w:sz w:val="30"/>
          <w:szCs w:val="30"/>
        </w:rPr>
        <w:t>:</w:t>
      </w:r>
    </w:p>
    <w:p w:rsidR="00427ACB" w:rsidRPr="00876747" w:rsidRDefault="00427ACB" w:rsidP="00427AC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وهو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الرئيس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السلطة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التنفيذية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ظل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النظام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السياسي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الجزائري،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وهو</w:t>
      </w:r>
    </w:p>
    <w:p w:rsidR="00427ACB" w:rsidRPr="00876747" w:rsidRDefault="00427ACB" w:rsidP="00427AC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19"/>
          <w:szCs w:val="19"/>
        </w:rPr>
      </w:pPr>
      <w:r w:rsidRPr="00876747">
        <w:rPr>
          <w:rFonts w:ascii="SimplifiedArabic" w:cs="SimplifiedArabic"/>
          <w:sz w:val="30"/>
          <w:szCs w:val="30"/>
        </w:rPr>
        <w:t xml:space="preserve">. </w:t>
      </w:r>
      <w:r w:rsidRPr="00876747">
        <w:rPr>
          <w:rFonts w:ascii="SimplifiedArabic" w:cs="SimplifiedArabic" w:hint="cs"/>
          <w:sz w:val="30"/>
          <w:szCs w:val="30"/>
          <w:rtl/>
        </w:rPr>
        <w:t>منتخب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طرف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الشعب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وفقا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لنظام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الاقتراع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المباشر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السري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</w:p>
    <w:p w:rsidR="00427ACB" w:rsidRPr="00876747" w:rsidRDefault="00427ACB" w:rsidP="00427AC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وما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تجدر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الإشارة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إليه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رئيس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الجمهورية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يمكن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يكون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محل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مساءلة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</w:p>
    <w:p w:rsidR="00427ACB" w:rsidRPr="00876747" w:rsidRDefault="00427ACB" w:rsidP="00427AC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المشار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إليها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الوقاية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ومكافحته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يمكن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يرتكبها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بمناسبة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أداء</w:t>
      </w:r>
      <w:proofErr w:type="gramEnd"/>
    </w:p>
    <w:p w:rsidR="00CB2B1B" w:rsidRDefault="00427AC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  <w:rtl/>
        </w:rPr>
      </w:pPr>
      <w:r w:rsidRPr="00876747">
        <w:rPr>
          <w:rFonts w:ascii="SimplifiedArabic" w:cs="SimplifiedArabic" w:hint="cs"/>
          <w:sz w:val="30"/>
          <w:szCs w:val="30"/>
          <w:rtl/>
        </w:rPr>
        <w:t>مهامه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الوظيفية،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وفقا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للمادة</w:t>
      </w:r>
      <w:r w:rsidRPr="00876747">
        <w:rPr>
          <w:rFonts w:ascii="SimplifiedArabic" w:cs="SimplifiedArabic"/>
          <w:sz w:val="30"/>
          <w:szCs w:val="30"/>
        </w:rPr>
        <w:t xml:space="preserve"> 158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الدستور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يمكن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محاكمته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الأفعال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يمكن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وصفها</w:t>
      </w:r>
      <w:r w:rsidR="00B71FB3"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="00B71FB3" w:rsidRPr="00876747">
        <w:rPr>
          <w:rFonts w:ascii="SymbolMT" w:eastAsia="SymbolMT" w:cs="SymbolMT"/>
          <w:sz w:val="19"/>
          <w:szCs w:val="19"/>
        </w:rPr>
        <w:t xml:space="preserve"> </w:t>
      </w:r>
      <w:r w:rsidR="00B71FB3" w:rsidRPr="00876747">
        <w:rPr>
          <w:rFonts w:ascii="SimplifiedArabic" w:cs="SimplifiedArabic" w:hint="cs"/>
          <w:sz w:val="30"/>
          <w:szCs w:val="30"/>
          <w:rtl/>
        </w:rPr>
        <w:t>بالخيانة</w:t>
      </w:r>
      <w:r w:rsidR="00B71FB3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B71FB3" w:rsidRPr="00876747">
        <w:rPr>
          <w:rFonts w:ascii="SimplifiedArabic" w:cs="SimplifiedArabic" w:hint="cs"/>
          <w:sz w:val="30"/>
          <w:szCs w:val="30"/>
          <w:rtl/>
        </w:rPr>
        <w:t>العظمى</w:t>
      </w:r>
      <w:r w:rsidR="00B71FB3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="00B71FB3"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وتكون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مساءلته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أمام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المحكمة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العليا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للدولة</w:t>
      </w:r>
      <w:proofErr w:type="spellStart"/>
      <w:r w:rsidR="0057582B">
        <w:rPr>
          <w:rFonts w:ascii="SimplifiedArabic" w:cs="SimplifiedArabic" w:hint="cs"/>
          <w:sz w:val="30"/>
          <w:szCs w:val="30"/>
          <w:rtl/>
        </w:rPr>
        <w:t>(</w:t>
      </w:r>
      <w:proofErr w:type="spellEnd"/>
      <w:r w:rsidR="0057582B">
        <w:rPr>
          <w:rStyle w:val="Appelnotedebasdep"/>
          <w:rFonts w:ascii="SimplifiedArabic" w:cs="SimplifiedArabic"/>
          <w:sz w:val="30"/>
          <w:szCs w:val="30"/>
          <w:rtl/>
        </w:rPr>
        <w:footnoteReference w:id="2"/>
      </w:r>
      <w:proofErr w:type="spellStart"/>
      <w:r w:rsidR="0057582B">
        <w:rPr>
          <w:rFonts w:ascii="SimplifiedArabic" w:cs="SimplifiedArabic" w:hint="cs"/>
          <w:sz w:val="30"/>
          <w:szCs w:val="30"/>
          <w:rtl/>
        </w:rPr>
        <w:t>)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تنصب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حد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الآن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ولم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يحدد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العضوي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المحدد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لتشكيلها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وتنظيمها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وسيرها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الإجراءات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المطبقة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عليها</w:t>
      </w:r>
    </w:p>
    <w:p w:rsidR="00CB2B1B" w:rsidRDefault="00CB2B1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  <w:rtl/>
        </w:rPr>
      </w:pP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</w:p>
    <w:p w:rsidR="00CB2B1B" w:rsidRPr="00E6013C" w:rsidRDefault="00E6013C" w:rsidP="00E6013C">
      <w:pPr>
        <w:autoSpaceDE w:val="0"/>
        <w:autoSpaceDN w:val="0"/>
        <w:bidi/>
        <w:adjustRightInd w:val="0"/>
        <w:spacing w:after="0" w:line="240" w:lineRule="auto"/>
        <w:ind w:left="210"/>
        <w:rPr>
          <w:rFonts w:ascii="SimplifiedArabic" w:cs="SimplifiedArabic"/>
          <w:b/>
          <w:bCs/>
          <w:sz w:val="30"/>
          <w:szCs w:val="30"/>
        </w:rPr>
      </w:pPr>
      <w:r>
        <w:rPr>
          <w:rFonts w:ascii="SimplifiedArabic" w:cs="SimplifiedArabic" w:hint="cs"/>
          <w:b/>
          <w:bCs/>
          <w:sz w:val="30"/>
          <w:szCs w:val="30"/>
          <w:rtl/>
        </w:rPr>
        <w:t>2-</w:t>
      </w:r>
      <w:proofErr w:type="gramStart"/>
      <w:r w:rsidR="00CB2B1B" w:rsidRPr="00E6013C">
        <w:rPr>
          <w:rFonts w:ascii="SimplifiedArabic" w:cs="SimplifiedArabic" w:hint="cs"/>
          <w:b/>
          <w:bCs/>
          <w:sz w:val="30"/>
          <w:szCs w:val="30"/>
          <w:rtl/>
        </w:rPr>
        <w:t>الوزير</w:t>
      </w:r>
      <w:proofErr w:type="gramEnd"/>
      <w:r w:rsidR="00CB2B1B" w:rsidRPr="00E6013C">
        <w:rPr>
          <w:rFonts w:ascii="SimplifiedArabic" w:cs="SimplifiedArabic"/>
          <w:b/>
          <w:bCs/>
          <w:sz w:val="30"/>
          <w:szCs w:val="30"/>
        </w:rPr>
        <w:t xml:space="preserve"> </w:t>
      </w:r>
      <w:r w:rsidR="00CB2B1B" w:rsidRPr="00E6013C">
        <w:rPr>
          <w:rFonts w:ascii="SimplifiedArabic" w:cs="SimplifiedArabic" w:hint="cs"/>
          <w:b/>
          <w:bCs/>
          <w:sz w:val="30"/>
          <w:szCs w:val="30"/>
          <w:rtl/>
        </w:rPr>
        <w:t>الأول</w:t>
      </w:r>
      <w:r w:rsidR="00CB2B1B" w:rsidRPr="00E6013C">
        <w:rPr>
          <w:rFonts w:ascii="SimplifiedArabic" w:cs="SimplifiedArabic"/>
          <w:b/>
          <w:bCs/>
          <w:sz w:val="30"/>
          <w:szCs w:val="30"/>
        </w:rPr>
        <w:t xml:space="preserve"> </w:t>
      </w:r>
    </w:p>
    <w:p w:rsidR="00CB2B1B" w:rsidRPr="00876747" w:rsidRDefault="003162F8" w:rsidP="0057582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>
        <w:rPr>
          <w:rFonts w:ascii="SimplifiedArabic" w:cs="SimplifiedArabic" w:hint="cs"/>
          <w:sz w:val="30"/>
          <w:szCs w:val="30"/>
          <w:rtl/>
        </w:rPr>
        <w:t xml:space="preserve">   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يعين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الوزير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الأول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بمقتضى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مرسوم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="00CB2B1B" w:rsidRPr="00876747">
        <w:rPr>
          <w:rFonts w:ascii="SimplifiedArabic" w:cs="SimplifiedArabic" w:hint="cs"/>
          <w:sz w:val="30"/>
          <w:szCs w:val="30"/>
          <w:rtl/>
        </w:rPr>
        <w:t>رئاسي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CB2B1B"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proofErr w:type="gramEnd"/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وهو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المنصب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المستحدث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بموجب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التعديل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الدستوري</w:t>
      </w:r>
      <w:r w:rsidR="00CB2B1B">
        <w:rPr>
          <w:rFonts w:ascii="SimplifiedArabic" w:cs="SimplifiedArabic" w:hint="cs"/>
          <w:sz w:val="30"/>
          <w:szCs w:val="30"/>
          <w:rtl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لسنة</w:t>
      </w:r>
      <w:r w:rsidR="00CB2B1B" w:rsidRPr="00876747">
        <w:rPr>
          <w:rFonts w:ascii="SimplifiedArabic" w:cs="SimplifiedArabic"/>
          <w:sz w:val="30"/>
          <w:szCs w:val="30"/>
        </w:rPr>
        <w:t xml:space="preserve"> 2008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والذي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بموجبه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ألغي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منصب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رئيس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الحكومة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وعوض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بمنصب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الوزير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الأول</w:t>
      </w:r>
      <w:r w:rsidR="00CB2B1B" w:rsidRPr="00876747">
        <w:rPr>
          <w:rFonts w:ascii="SimplifiedArabic" w:cs="SimplifiedArabic"/>
          <w:sz w:val="30"/>
          <w:szCs w:val="30"/>
        </w:rPr>
        <w:t>.</w:t>
      </w:r>
      <w:proofErr w:type="gramStart"/>
      <w:r w:rsidR="00CB2B1B">
        <w:rPr>
          <w:rFonts w:ascii="SimplifiedArabic" w:cs="SimplifiedArabic" w:hint="cs"/>
          <w:sz w:val="30"/>
          <w:szCs w:val="30"/>
          <w:rtl/>
        </w:rPr>
        <w:t xml:space="preserve">المادة  </w:t>
      </w:r>
      <w:r w:rsidR="00CB2B1B" w:rsidRPr="00876747">
        <w:rPr>
          <w:rFonts w:ascii="SimplifiedArabic" w:cs="SimplifiedArabic"/>
          <w:sz w:val="30"/>
          <w:szCs w:val="30"/>
        </w:rPr>
        <w:t>07</w:t>
      </w:r>
      <w:proofErr w:type="gramEnd"/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>
        <w:rPr>
          <w:rFonts w:ascii="SimplifiedArabic" w:cs="SimplifiedArabic" w:hint="cs"/>
          <w:sz w:val="30"/>
          <w:szCs w:val="30"/>
          <w:rtl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من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التعديل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الدستوري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لسنة</w:t>
      </w:r>
      <w:r w:rsidR="00CB2B1B" w:rsidRPr="00876747">
        <w:rPr>
          <w:rFonts w:ascii="SimplifiedArabic" w:cs="SimplifiedArabic"/>
          <w:sz w:val="30"/>
          <w:szCs w:val="30"/>
        </w:rPr>
        <w:t xml:space="preserve"> 2008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وبناء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على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="00CB2B1B" w:rsidRPr="00876747">
        <w:rPr>
          <w:rFonts w:ascii="SimplifiedArabic" w:cs="SimplifiedArabic"/>
          <w:sz w:val="30"/>
          <w:szCs w:val="30"/>
        </w:rPr>
        <w:t xml:space="preserve"> 158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من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الدستور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المعدلة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بموجب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="00CB2B1B" w:rsidRPr="00876747">
        <w:rPr>
          <w:rFonts w:ascii="SimplifiedArabic" w:cs="SimplifiedArabic"/>
          <w:sz w:val="30"/>
          <w:szCs w:val="30"/>
        </w:rPr>
        <w:t xml:space="preserve"> 13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من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التعديل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الدستوري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لسنة</w:t>
      </w:r>
      <w:r w:rsidR="00CB2B1B" w:rsidRPr="00876747">
        <w:rPr>
          <w:rFonts w:ascii="SimplifiedArabic" w:cs="SimplifiedArabic"/>
          <w:sz w:val="30"/>
          <w:szCs w:val="30"/>
        </w:rPr>
        <w:t xml:space="preserve"> 2008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فإن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الوزير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الأول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يمكن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مساءلته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جزائيا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عن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الجنايات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والجنح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التي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يرتكبها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بمناسبة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تأدية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CB2B1B" w:rsidRPr="00876747">
        <w:rPr>
          <w:rFonts w:ascii="SimplifiedArabic" w:cs="SimplifiedArabic" w:hint="cs"/>
          <w:sz w:val="30"/>
          <w:szCs w:val="30"/>
          <w:rtl/>
        </w:rPr>
        <w:t>مهامه،</w:t>
      </w:r>
      <w:proofErr w:type="spellEnd"/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بما</w:t>
      </w: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فيها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الإداري،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</w:p>
    <w:p w:rsidR="00CB2B1B" w:rsidRPr="00876747" w:rsidRDefault="00CB2B1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 w:rsidRPr="00876747">
        <w:rPr>
          <w:rFonts w:ascii="SimplifiedArabic" w:cs="SimplifiedArabic"/>
          <w:b/>
          <w:bCs/>
          <w:sz w:val="30"/>
          <w:szCs w:val="30"/>
        </w:rPr>
        <w:t xml:space="preserve">-3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أعضاء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الحكومة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CB2B1B" w:rsidRPr="00876747" w:rsidRDefault="003162F8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>
        <w:rPr>
          <w:rFonts w:ascii="SimplifiedArabic" w:cs="SimplifiedArabic" w:hint="cs"/>
          <w:sz w:val="30"/>
          <w:szCs w:val="30"/>
          <w:rtl/>
        </w:rPr>
        <w:t xml:space="preserve">  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يقصد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بأعضاء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الحكومة</w:t>
      </w:r>
      <w:r w:rsidR="00CB2B1B" w:rsidRPr="00876747">
        <w:rPr>
          <w:rFonts w:ascii="SimplifiedArabic" w:cs="SimplifiedArabic"/>
          <w:sz w:val="30"/>
          <w:szCs w:val="30"/>
        </w:rPr>
        <w:t xml:space="preserve">: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الوزراء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بمختلف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درجاتهم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سواء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كانوا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وزراء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دولة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أو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وزراء</w:t>
      </w:r>
      <w:r w:rsidR="00CB2B1B" w:rsidRPr="00876747">
        <w:rPr>
          <w:rFonts w:ascii="SimplifiedArabic" w:cs="SimplifiedArabic"/>
          <w:sz w:val="30"/>
          <w:szCs w:val="30"/>
        </w:rPr>
        <w:t xml:space="preserve"> </w:t>
      </w:r>
      <w:r w:rsidR="00CB2B1B" w:rsidRPr="00876747">
        <w:rPr>
          <w:rFonts w:ascii="SimplifiedArabic" w:cs="SimplifiedArabic" w:hint="cs"/>
          <w:sz w:val="30"/>
          <w:szCs w:val="30"/>
          <w:rtl/>
        </w:rPr>
        <w:t>عاديون</w:t>
      </w:r>
    </w:p>
    <w:p w:rsidR="00CB2B1B" w:rsidRPr="00876747" w:rsidRDefault="00CB2B1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وزراء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منتدبون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كتاب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دولة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CB2B1B" w:rsidRPr="00876747" w:rsidRDefault="00CB2B1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وأجاز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المشرع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مساءلة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أعضاء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الحكومة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أمام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المحكمة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العادية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ولكن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وفق</w:t>
      </w:r>
    </w:p>
    <w:p w:rsidR="00CB2B1B" w:rsidRPr="00876747" w:rsidRDefault="00CB2B1B" w:rsidP="00E3633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19"/>
          <w:szCs w:val="19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إجراءات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خاصة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نصت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عليها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Pr="00876747">
        <w:rPr>
          <w:rFonts w:ascii="SimplifiedArabic" w:cs="SimplifiedArabic"/>
          <w:sz w:val="30"/>
          <w:szCs w:val="30"/>
        </w:rPr>
        <w:t xml:space="preserve"> 573 </w:t>
      </w:r>
      <w:r w:rsidRPr="00876747">
        <w:rPr>
          <w:rFonts w:ascii="SimplifiedArabic" w:cs="SimplifiedArabic" w:hint="cs"/>
          <w:sz w:val="30"/>
          <w:szCs w:val="30"/>
          <w:rtl/>
        </w:rPr>
        <w:t>وما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يليها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2"/>
          <w:szCs w:val="32"/>
          <w:rtl/>
        </w:rPr>
        <w:t>ق</w:t>
      </w:r>
      <w:r w:rsidRPr="00876747">
        <w:rPr>
          <w:rFonts w:ascii="SimplifiedArabic" w:cs="SimplifiedArabic"/>
          <w:sz w:val="32"/>
          <w:szCs w:val="32"/>
        </w:rPr>
        <w:t>.</w:t>
      </w:r>
      <w:r w:rsidRPr="00876747">
        <w:rPr>
          <w:rFonts w:ascii="SimplifiedArabic" w:cs="SimplifiedArabic" w:hint="cs"/>
          <w:sz w:val="32"/>
          <w:szCs w:val="32"/>
          <w:rtl/>
        </w:rPr>
        <w:t>إ</w:t>
      </w:r>
      <w:r w:rsidRPr="00876747">
        <w:rPr>
          <w:rFonts w:ascii="SimplifiedArabic" w:cs="SimplifiedArabic"/>
          <w:sz w:val="32"/>
          <w:szCs w:val="32"/>
        </w:rPr>
        <w:t>.</w:t>
      </w:r>
      <w:r w:rsidRPr="00876747">
        <w:rPr>
          <w:rFonts w:ascii="SimplifiedArabic" w:cs="SimplifiedArabic" w:hint="cs"/>
          <w:sz w:val="32"/>
          <w:szCs w:val="32"/>
          <w:rtl/>
        </w:rPr>
        <w:t>ج</w:t>
      </w:r>
      <w:r w:rsidRPr="00876747">
        <w:rPr>
          <w:rFonts w:ascii="SimplifiedArabic" w:cs="SimplifiedArabic"/>
          <w:sz w:val="32"/>
          <w:szCs w:val="32"/>
        </w:rPr>
        <w:t>.</w:t>
      </w:r>
      <w:r w:rsidRPr="00876747">
        <w:rPr>
          <w:rFonts w:ascii="SimplifiedArabic" w:cs="SimplifiedArabic" w:hint="cs"/>
          <w:sz w:val="32"/>
          <w:szCs w:val="32"/>
          <w:rtl/>
        </w:rPr>
        <w:t>ج</w:t>
      </w:r>
      <w:r w:rsidR="00E3633F">
        <w:rPr>
          <w:rFonts w:ascii="SimplifiedArabic" w:cs="SimplifiedArabic" w:hint="cs"/>
          <w:sz w:val="32"/>
          <w:szCs w:val="32"/>
          <w:rtl/>
        </w:rPr>
        <w:t>.</w:t>
      </w:r>
    </w:p>
    <w:p w:rsidR="00CB2B1B" w:rsidRPr="00876747" w:rsidRDefault="00CB2B1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 w:rsidRPr="00876747">
        <w:rPr>
          <w:rFonts w:ascii="SimplifiedArabic" w:cs="SimplifiedArabic"/>
          <w:b/>
          <w:bCs/>
          <w:sz w:val="30"/>
          <w:szCs w:val="30"/>
        </w:rPr>
        <w:t xml:space="preserve">-4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الولاة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CB2B1B" w:rsidRPr="00876747" w:rsidRDefault="00CB2B1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يتم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تعينهم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طرف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رئيس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الجمهورية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بموجب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مرسوم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رئاسي</w:t>
      </w:r>
      <w:r w:rsidRPr="00876747">
        <w:rPr>
          <w:rFonts w:ascii="SimplifiedArabic" w:cs="SimplifiedArabic"/>
          <w:sz w:val="30"/>
          <w:szCs w:val="30"/>
        </w:rPr>
        <w:t>(</w:t>
      </w:r>
      <w:r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Pr="00876747">
        <w:rPr>
          <w:rFonts w:ascii="SimplifiedArabic" w:cs="SimplifiedArabic"/>
          <w:sz w:val="30"/>
          <w:szCs w:val="30"/>
        </w:rPr>
        <w:t xml:space="preserve"> 78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دستور</w:t>
      </w:r>
      <w:r w:rsidRPr="00876747">
        <w:rPr>
          <w:rFonts w:ascii="SimplifiedArabic" w:cs="SimplifiedArabic"/>
          <w:sz w:val="30"/>
          <w:szCs w:val="30"/>
        </w:rPr>
        <w:t xml:space="preserve"> 1996</w:t>
      </w:r>
    </w:p>
    <w:p w:rsidR="00E6013C" w:rsidRPr="00876747" w:rsidRDefault="00CB2B1B" w:rsidP="00E6013C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/>
          <w:sz w:val="30"/>
          <w:szCs w:val="30"/>
        </w:rPr>
        <w:t>240 )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يوجد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يمنع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مساءلة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الوالي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عن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التي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قد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يرتكبها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أثناء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مباشرة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مهامه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أو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بمناسبتها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ولكن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خصه</w:t>
      </w:r>
      <w:r w:rsidR="00E6013C" w:rsidRPr="00876747">
        <w:rPr>
          <w:rFonts w:ascii="SimplifiedArabic" w:cs="SimplifiedArabic"/>
          <w:sz w:val="30"/>
          <w:szCs w:val="30"/>
        </w:rPr>
        <w:t xml:space="preserve"> </w:t>
      </w:r>
      <w:r w:rsidR="00E6013C" w:rsidRPr="00876747">
        <w:rPr>
          <w:rFonts w:ascii="SimplifiedArabic" w:cs="SimplifiedArabic" w:hint="cs"/>
          <w:sz w:val="30"/>
          <w:szCs w:val="30"/>
          <w:rtl/>
        </w:rPr>
        <w:t>المشرع</w:t>
      </w:r>
    </w:p>
    <w:p w:rsidR="00E6013C" w:rsidRPr="00876747" w:rsidRDefault="00E6013C" w:rsidP="00E6013C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بإجراءات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متابعة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خاصة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مثيلة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لتلك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الإجراءات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يخضع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أعضاء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الحكومة،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أكدته</w:t>
      </w:r>
    </w:p>
    <w:p w:rsidR="00CB2B1B" w:rsidRPr="00876747" w:rsidRDefault="00E6013C" w:rsidP="00E6013C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Pr="00876747">
        <w:rPr>
          <w:rFonts w:ascii="SimplifiedArabic" w:cs="SimplifiedArabic"/>
          <w:sz w:val="30"/>
          <w:szCs w:val="30"/>
        </w:rPr>
        <w:t xml:space="preserve"> 573 </w:t>
      </w:r>
      <w:r w:rsidRPr="00876747">
        <w:rPr>
          <w:rFonts w:ascii="SimplifiedArabic" w:cs="SimplifiedArabic" w:hint="cs"/>
          <w:sz w:val="30"/>
          <w:szCs w:val="30"/>
          <w:rtl/>
        </w:rPr>
        <w:t>وما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يليها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الإجراءات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الجزائية</w:t>
      </w:r>
      <w:r w:rsidR="00CB2B1B" w:rsidRPr="00876747">
        <w:rPr>
          <w:rFonts w:ascii="SimplifiedArabic" w:cs="SimplifiedArabic"/>
          <w:sz w:val="30"/>
          <w:szCs w:val="30"/>
        </w:rPr>
        <w:t xml:space="preserve">: </w:t>
      </w:r>
    </w:p>
    <w:p w:rsidR="00CB2B1B" w:rsidRPr="00876747" w:rsidRDefault="00CB2B1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ثانيا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الأشخاص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الشاغلين</w:t>
      </w:r>
      <w:proofErr w:type="spellEnd"/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لمناصب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إدارية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CB2B1B" w:rsidRPr="00876747" w:rsidRDefault="00CB2B1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ويقصد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العاملين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والإدارات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دائمة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مؤقتة،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بأجر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بدون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أجر</w:t>
      </w:r>
    </w:p>
    <w:p w:rsidR="00CB2B1B" w:rsidRPr="00876747" w:rsidRDefault="00CB2B1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بصرف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النظر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عن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رتبهم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أقدميتهم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/>
          <w:sz w:val="19"/>
          <w:szCs w:val="19"/>
        </w:rPr>
        <w:t>3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وتنقسم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هذه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الفئة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قسمين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هما</w:t>
      </w:r>
      <w:r w:rsidRPr="00876747">
        <w:rPr>
          <w:rFonts w:ascii="SimplifiedArabic" w:cs="SimplifiedArabic"/>
          <w:sz w:val="30"/>
          <w:szCs w:val="30"/>
        </w:rPr>
        <w:t>:</w:t>
      </w:r>
    </w:p>
    <w:p w:rsidR="00CB2B1B" w:rsidRPr="00876747" w:rsidRDefault="00CB2B1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 w:rsidRPr="00876747">
        <w:rPr>
          <w:rFonts w:ascii="SimplifiedArabic" w:cs="SimplifiedArabic"/>
          <w:b/>
          <w:bCs/>
          <w:sz w:val="30"/>
          <w:szCs w:val="30"/>
        </w:rPr>
        <w:t xml:space="preserve">-1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الموظفين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العاديين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CB2B1B" w:rsidRPr="00876747" w:rsidRDefault="00CB2B1B" w:rsidP="00CB2B1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ويقصد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الموظفين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العاملين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والذين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يشغلون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مناصبهم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بصفة</w:t>
      </w:r>
    </w:p>
    <w:p w:rsidR="00183756" w:rsidRPr="00876747" w:rsidRDefault="00CB2B1B" w:rsidP="0018375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spellStart"/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دائمة</w:t>
      </w:r>
      <w:proofErr w:type="gramEnd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والخاضعين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الأساسي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العامة</w:t>
      </w:r>
      <w:r w:rsidRPr="00876747">
        <w:rPr>
          <w:rFonts w:ascii="SimplifiedArabic" w:cs="SimplifiedArabic"/>
          <w:sz w:val="30"/>
          <w:szCs w:val="30"/>
        </w:rPr>
        <w:t>.</w:t>
      </w:r>
      <w:r w:rsidR="00183756" w:rsidRPr="00183756">
        <w:rPr>
          <w:rFonts w:ascii="SimplifiedArabic" w:cs="SimplifiedArabic" w:hint="cs"/>
          <w:sz w:val="30"/>
          <w:szCs w:val="30"/>
          <w:rtl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أي</w:t>
      </w:r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يقصد</w:t>
      </w:r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بهم</w:t>
      </w:r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="00183756" w:rsidRPr="00876747">
        <w:rPr>
          <w:rFonts w:ascii="SimplifiedArabic" w:cs="SimplifiedArabic" w:hint="cs"/>
          <w:sz w:val="30"/>
          <w:szCs w:val="30"/>
          <w:rtl/>
        </w:rPr>
        <w:t>الموظف</w:t>
      </w:r>
      <w:proofErr w:type="gramEnd"/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بالمفهوم</w:t>
      </w:r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الضيق</w:t>
      </w:r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أو</w:t>
      </w:r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التقليدي</w:t>
      </w:r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المعمول</w:t>
      </w:r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183756" w:rsidRPr="00876747">
        <w:rPr>
          <w:rFonts w:ascii="SimplifiedArabic" w:cs="SimplifiedArabic" w:hint="cs"/>
          <w:sz w:val="30"/>
          <w:szCs w:val="30"/>
          <w:rtl/>
        </w:rPr>
        <w:t>به</w:t>
      </w:r>
      <w:proofErr w:type="spellEnd"/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183756" w:rsidRPr="00876747">
        <w:rPr>
          <w:rFonts w:ascii="SimplifiedArabic" w:cs="SimplifiedArabic" w:hint="cs"/>
          <w:sz w:val="30"/>
          <w:szCs w:val="30"/>
          <w:rtl/>
        </w:rPr>
        <w:t>الإداري،</w:t>
      </w:r>
      <w:proofErr w:type="spellEnd"/>
      <w:r w:rsidR="00183756" w:rsidRPr="00876747">
        <w:rPr>
          <w:rFonts w:ascii="SimplifiedArabic" w:cs="SimplifiedArabic"/>
          <w:sz w:val="30"/>
          <w:szCs w:val="30"/>
        </w:rPr>
        <w:t xml:space="preserve"> </w:t>
      </w:r>
      <w:r w:rsidR="00183756" w:rsidRPr="00876747">
        <w:rPr>
          <w:rFonts w:ascii="SimplifiedArabic" w:cs="SimplifiedArabic" w:hint="cs"/>
          <w:sz w:val="30"/>
          <w:szCs w:val="30"/>
          <w:rtl/>
        </w:rPr>
        <w:t>ويعتبر</w:t>
      </w:r>
    </w:p>
    <w:p w:rsidR="00183756" w:rsidRPr="00876747" w:rsidRDefault="0018375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/>
          <w:sz w:val="19"/>
          <w:szCs w:val="19"/>
        </w:rPr>
        <w:lastRenderedPageBreak/>
        <w:t>1</w:t>
      </w:r>
      <w:r w:rsidRPr="00876747">
        <w:rPr>
          <w:rFonts w:ascii="SimplifiedArabic" w:cs="SimplifiedArabic"/>
          <w:sz w:val="30"/>
          <w:szCs w:val="30"/>
        </w:rPr>
        <w:t xml:space="preserve">:" </w:t>
      </w:r>
      <w:r w:rsidRPr="00876747">
        <w:rPr>
          <w:rFonts w:ascii="SimplifiedArabic" w:cs="SimplifiedArabic" w:hint="cs"/>
          <w:sz w:val="30"/>
          <w:szCs w:val="30"/>
          <w:rtl/>
        </w:rPr>
        <w:t>كل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يعين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="00D54476" w:rsidRPr="00D54476">
        <w:rPr>
          <w:rFonts w:ascii="SimplifiedArabic" w:cs="SimplifiedArabic" w:hint="cs"/>
          <w:sz w:val="30"/>
          <w:szCs w:val="30"/>
          <w:rtl/>
        </w:rPr>
        <w:t xml:space="preserve"> </w:t>
      </w:r>
      <w:r w:rsidR="00D54476" w:rsidRPr="00876747">
        <w:rPr>
          <w:rFonts w:ascii="SimplifiedArabic" w:cs="SimplifiedArabic" w:hint="cs"/>
          <w:sz w:val="30"/>
          <w:szCs w:val="30"/>
          <w:rtl/>
        </w:rPr>
        <w:t>وظيفة</w:t>
      </w:r>
      <w:r w:rsidR="00D54476" w:rsidRPr="00876747">
        <w:rPr>
          <w:rFonts w:ascii="SimplifiedArabic" w:cs="SimplifiedArabic"/>
          <w:sz w:val="30"/>
          <w:szCs w:val="30"/>
        </w:rPr>
        <w:t xml:space="preserve"> </w:t>
      </w:r>
      <w:r w:rsidR="00D54476" w:rsidRPr="00876747">
        <w:rPr>
          <w:rFonts w:ascii="SimplifiedArabic" w:cs="SimplifiedArabic" w:hint="cs"/>
          <w:sz w:val="30"/>
          <w:szCs w:val="30"/>
          <w:rtl/>
        </w:rPr>
        <w:t>عمومية</w:t>
      </w:r>
      <w:r w:rsidR="00D54476" w:rsidRPr="00876747">
        <w:rPr>
          <w:rFonts w:ascii="SimplifiedArabic" w:cs="SimplifiedArabic"/>
          <w:sz w:val="30"/>
          <w:szCs w:val="30"/>
        </w:rPr>
        <w:t xml:space="preserve"> </w:t>
      </w:r>
      <w:r w:rsidR="00D54476" w:rsidRPr="00876747">
        <w:rPr>
          <w:rFonts w:ascii="SimplifiedArabic" w:cs="SimplifiedArabic" w:hint="cs"/>
          <w:sz w:val="30"/>
          <w:szCs w:val="30"/>
          <w:rtl/>
        </w:rPr>
        <w:t>دائمة</w:t>
      </w:r>
      <w:r w:rsidR="00D54476" w:rsidRPr="00876747">
        <w:rPr>
          <w:rFonts w:ascii="SimplifiedArabic" w:cs="SimplifiedArabic"/>
          <w:sz w:val="30"/>
          <w:szCs w:val="30"/>
        </w:rPr>
        <w:t xml:space="preserve"> </w:t>
      </w:r>
      <w:r w:rsidR="00D54476" w:rsidRPr="00876747">
        <w:rPr>
          <w:rFonts w:ascii="SimplifiedArabic" w:cs="SimplifiedArabic" w:hint="cs"/>
          <w:sz w:val="30"/>
          <w:szCs w:val="30"/>
          <w:rtl/>
        </w:rPr>
        <w:t>ورسم</w:t>
      </w:r>
      <w:r w:rsidR="00D54476" w:rsidRPr="00876747">
        <w:rPr>
          <w:rFonts w:ascii="SimplifiedArabic" w:cs="SimplifiedArabic"/>
          <w:sz w:val="30"/>
          <w:szCs w:val="30"/>
        </w:rPr>
        <w:t xml:space="preserve"> </w:t>
      </w:r>
      <w:r w:rsidR="00D54476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D54476" w:rsidRPr="00876747">
        <w:rPr>
          <w:rFonts w:ascii="SimplifiedArabic" w:cs="SimplifiedArabic"/>
          <w:sz w:val="30"/>
          <w:szCs w:val="30"/>
        </w:rPr>
        <w:t xml:space="preserve"> </w:t>
      </w:r>
      <w:r w:rsidR="00D54476" w:rsidRPr="00876747">
        <w:rPr>
          <w:rFonts w:ascii="SimplifiedArabic" w:cs="SimplifiedArabic" w:hint="cs"/>
          <w:sz w:val="30"/>
          <w:szCs w:val="30"/>
          <w:rtl/>
        </w:rPr>
        <w:t>رتبة</w:t>
      </w:r>
      <w:r w:rsidR="00D54476" w:rsidRPr="00876747">
        <w:rPr>
          <w:rFonts w:ascii="SimplifiedArabic" w:cs="SimplifiedArabic"/>
          <w:sz w:val="30"/>
          <w:szCs w:val="30"/>
        </w:rPr>
        <w:t xml:space="preserve"> </w:t>
      </w:r>
      <w:r w:rsidR="00D54476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D54476" w:rsidRPr="00876747">
        <w:rPr>
          <w:rFonts w:ascii="SimplifiedArabic" w:cs="SimplifiedArabic"/>
          <w:sz w:val="30"/>
          <w:szCs w:val="30"/>
        </w:rPr>
        <w:t xml:space="preserve"> </w:t>
      </w:r>
      <w:r w:rsidR="00D54476" w:rsidRPr="00876747">
        <w:rPr>
          <w:rFonts w:ascii="SimplifiedArabic" w:cs="SimplifiedArabic" w:hint="cs"/>
          <w:sz w:val="30"/>
          <w:szCs w:val="30"/>
          <w:rtl/>
        </w:rPr>
        <w:t>السلم</w:t>
      </w:r>
      <w:r w:rsidR="00D54476" w:rsidRPr="00876747">
        <w:rPr>
          <w:rFonts w:ascii="SimplifiedArabic" w:cs="SimplifiedArabic"/>
          <w:sz w:val="30"/>
          <w:szCs w:val="30"/>
        </w:rPr>
        <w:t xml:space="preserve"> </w:t>
      </w:r>
      <w:r w:rsidR="00D54476"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/ </w:t>
      </w:r>
      <w:r w:rsidRPr="00876747">
        <w:rPr>
          <w:rFonts w:ascii="SimplifiedArabic" w:cs="SimplifiedArabic" w:hint="cs"/>
          <w:sz w:val="30"/>
          <w:szCs w:val="30"/>
          <w:rtl/>
        </w:rPr>
        <w:t>موظفا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وفقا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للمادة</w:t>
      </w:r>
      <w:r w:rsidRPr="00876747">
        <w:rPr>
          <w:rFonts w:ascii="SimplifiedArabic" w:cs="SimplifiedArabic"/>
          <w:sz w:val="30"/>
          <w:szCs w:val="30"/>
        </w:rPr>
        <w:t xml:space="preserve"> 04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الأساسي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رقم</w:t>
      </w:r>
      <w:r w:rsidRPr="00876747">
        <w:rPr>
          <w:rFonts w:ascii="SimplifiedArabic" w:cs="SimplifiedArabic"/>
          <w:sz w:val="30"/>
          <w:szCs w:val="30"/>
        </w:rPr>
        <w:t xml:space="preserve"> 06</w:t>
      </w:r>
    </w:p>
    <w:p w:rsidR="00CB2B1B" w:rsidRPr="00876747" w:rsidRDefault="00CB2B1B" w:rsidP="0018375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</w:p>
    <w:p w:rsidR="00ED1275" w:rsidRPr="00CB2B1B" w:rsidRDefault="00ED1275" w:rsidP="00B71FB3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  <w:rtl/>
        </w:rPr>
      </w:pPr>
    </w:p>
    <w:p w:rsidR="00D54476" w:rsidRPr="00876747" w:rsidRDefault="00D5447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واستنادا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لتعريف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الوارد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Pr="00876747">
        <w:rPr>
          <w:rFonts w:ascii="SimplifiedArabic" w:cs="SimplifiedArabic"/>
          <w:sz w:val="30"/>
          <w:szCs w:val="30"/>
        </w:rPr>
        <w:t xml:space="preserve"> 04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الأساسي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المذكور</w:t>
      </w:r>
    </w:p>
    <w:p w:rsidR="00D54476" w:rsidRPr="00876747" w:rsidRDefault="00D5447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spellStart"/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أعلاه</w:t>
      </w:r>
      <w:proofErr w:type="gramEnd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فإنه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يجب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توافر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أربعة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عناصر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أساسية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حتى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يمكن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إطلاق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ما</w:t>
      </w:r>
    </w:p>
    <w:p w:rsidR="00D54476" w:rsidRPr="00876747" w:rsidRDefault="00D5447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وهي</w:t>
      </w:r>
      <w:r w:rsidRPr="00876747">
        <w:rPr>
          <w:rFonts w:ascii="SimplifiedArabic" w:cs="SimplifiedArabic"/>
          <w:sz w:val="30"/>
          <w:szCs w:val="30"/>
        </w:rPr>
        <w:t>:</w:t>
      </w:r>
    </w:p>
    <w:p w:rsidR="00D54476" w:rsidRPr="00876747" w:rsidRDefault="00D5447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أ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- </w:t>
      </w:r>
      <w:proofErr w:type="gram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أداة</w:t>
      </w:r>
      <w:proofErr w:type="gramEnd"/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التعيين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D54476" w:rsidRPr="00876747" w:rsidRDefault="00D5447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ويقصد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بها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يكون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صدر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قرار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تعيينه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عامة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وفقا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للأشكال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الإجراءات</w:t>
      </w:r>
    </w:p>
    <w:p w:rsidR="00D54476" w:rsidRPr="00876747" w:rsidRDefault="00D5447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القانونية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طرف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السلطة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المختصة،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يكون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التحاقه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بطريقة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قانونية</w:t>
      </w:r>
    </w:p>
    <w:p w:rsidR="00D54476" w:rsidRPr="00876747" w:rsidRDefault="00D5447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وذلك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وفقا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للشروط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الأوضاع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المقررة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قانونا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فمجرد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استيفاء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شروط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التعيين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الوظيفة</w:t>
      </w:r>
    </w:p>
    <w:p w:rsidR="00D54476" w:rsidRPr="00876747" w:rsidRDefault="00D5447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ونجاحه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المسابقة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يمكن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اعتباره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موظفا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عاما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E3633F">
        <w:rPr>
          <w:rFonts w:ascii="SimplifiedArabic" w:cs="SimplifiedArabic" w:hint="cs"/>
          <w:sz w:val="30"/>
          <w:szCs w:val="30"/>
          <w:rtl/>
        </w:rPr>
        <w:t>(</w:t>
      </w:r>
      <w:proofErr w:type="spellEnd"/>
      <w:r w:rsidRPr="00876747">
        <w:rPr>
          <w:rFonts w:ascii="SimplifiedArabic" w:cs="SimplifiedArabic"/>
          <w:sz w:val="19"/>
          <w:szCs w:val="19"/>
        </w:rPr>
        <w:t>3</w:t>
      </w:r>
      <w:proofErr w:type="spellStart"/>
      <w:r w:rsidR="00E3633F">
        <w:rPr>
          <w:rFonts w:ascii="SimplifiedArabic" w:cs="SimplifiedArabic" w:hint="cs"/>
          <w:sz w:val="19"/>
          <w:szCs w:val="19"/>
          <w:rtl/>
        </w:rPr>
        <w:t>)</w:t>
      </w:r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صدور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قرار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بتعيينه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السلطة</w:t>
      </w:r>
    </w:p>
    <w:p w:rsidR="00D54476" w:rsidRPr="00876747" w:rsidRDefault="00D5447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المختصة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قانونا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سواء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كان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القرار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شكل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مرسوم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رئاسي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تنفيذي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قرار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وزاري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مقرر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</w:p>
    <w:p w:rsidR="00D54476" w:rsidRPr="00876747" w:rsidRDefault="00D5447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السلطة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الإدارية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D54476" w:rsidRPr="00876747" w:rsidRDefault="00D54476" w:rsidP="00C3794D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واستنادا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سبق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يعتبر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موظفا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عاما،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الذي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صدر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قرار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غير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سليم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بتعيينه،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لم</w:t>
      </w:r>
      <w:r w:rsidR="00C3794D" w:rsidRPr="00C3794D">
        <w:rPr>
          <w:rFonts w:ascii="SimplifiedArabic" w:cs="SimplifiedArabic" w:hint="cs"/>
          <w:sz w:val="30"/>
          <w:szCs w:val="30"/>
          <w:rtl/>
        </w:rPr>
        <w:t xml:space="preserve"> </w:t>
      </w:r>
      <w:r w:rsidR="00C3794D" w:rsidRPr="00876747">
        <w:rPr>
          <w:rFonts w:ascii="SimplifiedArabic" w:cs="SimplifiedArabic" w:hint="cs"/>
          <w:sz w:val="30"/>
          <w:szCs w:val="30"/>
          <w:rtl/>
        </w:rPr>
        <w:t>يصدر</w:t>
      </w:r>
      <w:r w:rsidR="00C3794D" w:rsidRPr="00876747">
        <w:rPr>
          <w:rFonts w:ascii="SimplifiedArabic" w:cs="SimplifiedArabic"/>
          <w:sz w:val="30"/>
          <w:szCs w:val="30"/>
        </w:rPr>
        <w:t xml:space="preserve"> </w:t>
      </w:r>
      <w:r w:rsidR="00C3794D" w:rsidRPr="00876747">
        <w:rPr>
          <w:rFonts w:ascii="SimplifiedArabic" w:cs="SimplifiedArabic" w:hint="cs"/>
          <w:sz w:val="30"/>
          <w:szCs w:val="30"/>
          <w:rtl/>
        </w:rPr>
        <w:t>قرار</w:t>
      </w:r>
      <w:r w:rsidR="00C3794D" w:rsidRPr="00876747">
        <w:rPr>
          <w:rFonts w:ascii="SimplifiedArabic" w:cs="SimplifiedArabic"/>
          <w:sz w:val="30"/>
          <w:szCs w:val="30"/>
        </w:rPr>
        <w:t xml:space="preserve"> </w:t>
      </w:r>
      <w:r w:rsidR="00C3794D" w:rsidRPr="00876747">
        <w:rPr>
          <w:rFonts w:ascii="SimplifiedArabic" w:cs="SimplifiedArabic" w:hint="cs"/>
          <w:sz w:val="30"/>
          <w:szCs w:val="30"/>
          <w:rtl/>
        </w:rPr>
        <w:t>بتعيينه</w:t>
      </w:r>
      <w:r w:rsidR="00C3794D" w:rsidRPr="00876747">
        <w:rPr>
          <w:rFonts w:ascii="SimplifiedArabic" w:cs="SimplifiedArabic"/>
          <w:sz w:val="30"/>
          <w:szCs w:val="30"/>
        </w:rPr>
        <w:t xml:space="preserve"> </w:t>
      </w:r>
      <w:r w:rsidR="00C3794D" w:rsidRPr="00876747">
        <w:rPr>
          <w:rFonts w:ascii="SimplifiedArabic" w:cs="SimplifiedArabic" w:hint="cs"/>
          <w:sz w:val="30"/>
          <w:szCs w:val="30"/>
          <w:rtl/>
        </w:rPr>
        <w:t>على</w:t>
      </w:r>
      <w:r w:rsidR="00C3794D" w:rsidRPr="00876747">
        <w:rPr>
          <w:rFonts w:ascii="SimplifiedArabic" w:cs="SimplifiedArabic"/>
          <w:sz w:val="30"/>
          <w:szCs w:val="30"/>
        </w:rPr>
        <w:t xml:space="preserve"> </w:t>
      </w:r>
      <w:r w:rsidR="00C3794D" w:rsidRPr="00876747">
        <w:rPr>
          <w:rFonts w:ascii="SimplifiedArabic" w:cs="SimplifiedArabic" w:hint="cs"/>
          <w:sz w:val="30"/>
          <w:szCs w:val="30"/>
          <w:rtl/>
        </w:rPr>
        <w:t>الإطلاق</w:t>
      </w:r>
      <w:r w:rsidR="00C3794D"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رغم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TimesNewRomanPSMT" w:eastAsia="TimesNewRomanPSMT" w:cs="Times New Roman" w:hint="eastAsia"/>
          <w:sz w:val="28"/>
          <w:szCs w:val="28"/>
          <w:rtl/>
        </w:rPr>
        <w:t>،</w:t>
      </w:r>
      <w:proofErr w:type="spellEnd"/>
      <w:proofErr w:type="gramEnd"/>
      <w:r w:rsidRPr="00876747">
        <w:rPr>
          <w:rFonts w:ascii="TimesNewRomanPSMT" w:eastAsia="TimesNewRomanPSMT" w:cs="TimesNewRomanPSMT"/>
          <w:sz w:val="28"/>
          <w:szCs w:val="28"/>
        </w:rPr>
        <w:t xml:space="preserve">le Fonctionnaire de fait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الفعلي</w:t>
      </w:r>
    </w:p>
    <w:p w:rsidR="00D54476" w:rsidRPr="00876747" w:rsidRDefault="00D54476" w:rsidP="00D5447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الأخير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رتب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الفقه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والقضاء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آثار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قانونية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تصرفاته</w:t>
      </w:r>
      <w:r w:rsidR="00E3633F">
        <w:rPr>
          <w:rStyle w:val="Appelnotedebasdep"/>
          <w:rFonts w:ascii="SimplifiedArabic" w:cs="SimplifiedArabic"/>
          <w:sz w:val="30"/>
          <w:szCs w:val="30"/>
          <w:rtl/>
        </w:rPr>
        <w:footnoteReference w:id="3"/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كانت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صادرة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حقيقي</w:t>
      </w:r>
      <w:proofErr w:type="spellEnd"/>
    </w:p>
    <w:p w:rsidR="00C407A2" w:rsidRPr="00876747" w:rsidRDefault="00D54476" w:rsidP="00C407A2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له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القانونية،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وتصرفات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الفعلي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رغما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غير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مشروعة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الناحية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لأنه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لم</w:t>
      </w:r>
      <w:r w:rsidR="00C407A2" w:rsidRPr="00C407A2">
        <w:rPr>
          <w:rFonts w:ascii="SimplifiedArabic" w:cs="SimplifiedArabic" w:hint="cs"/>
          <w:sz w:val="30"/>
          <w:szCs w:val="30"/>
          <w:rtl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يعين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بأداة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قانونية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إلا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أنها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C407A2" w:rsidRPr="00876747">
        <w:rPr>
          <w:rFonts w:ascii="SimplifiedArabic" w:cs="SimplifiedArabic" w:hint="cs"/>
          <w:sz w:val="30"/>
          <w:szCs w:val="30"/>
          <w:rtl/>
        </w:rPr>
        <w:t>سليمة،</w:t>
      </w:r>
      <w:proofErr w:type="spellEnd"/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وذلك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الأحوال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C407A2" w:rsidRPr="00876747">
        <w:rPr>
          <w:rFonts w:ascii="SimplifiedArabic" w:cs="SimplifiedArabic" w:hint="cs"/>
          <w:sz w:val="30"/>
          <w:szCs w:val="30"/>
          <w:rtl/>
        </w:rPr>
        <w:t>الاستثنائية،</w:t>
      </w:r>
      <w:proofErr w:type="spellEnd"/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فلقد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برر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الفقه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والقضاء</w:t>
      </w:r>
      <w:r w:rsidR="00C407A2" w:rsidRPr="00876747">
        <w:rPr>
          <w:rFonts w:ascii="SimplifiedArabic" w:cs="SimplifiedArabic"/>
          <w:sz w:val="30"/>
          <w:szCs w:val="30"/>
        </w:rPr>
        <w:t xml:space="preserve"> </w:t>
      </w:r>
      <w:r w:rsidR="00C407A2" w:rsidRPr="00876747">
        <w:rPr>
          <w:rFonts w:ascii="SimplifiedArabic" w:cs="SimplifiedArabic" w:hint="cs"/>
          <w:sz w:val="30"/>
          <w:szCs w:val="30"/>
          <w:rtl/>
        </w:rPr>
        <w:t>هذه</w:t>
      </w:r>
    </w:p>
    <w:p w:rsidR="00D54476" w:rsidRPr="00876747" w:rsidRDefault="00C407A2" w:rsidP="00C407A2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التصرفات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استنادا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مبدأ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سير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المرفق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بانتظام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واطراد</w:t>
      </w:r>
      <w:r>
        <w:rPr>
          <w:rFonts w:ascii="SimplifiedArabic" w:cs="SimplifiedArabic" w:hint="cs"/>
          <w:sz w:val="30"/>
          <w:szCs w:val="30"/>
          <w:rtl/>
        </w:rPr>
        <w:t>.</w:t>
      </w:r>
    </w:p>
    <w:p w:rsidR="00713184" w:rsidRPr="00876747" w:rsidRDefault="00713184" w:rsidP="00713184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ب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- </w:t>
      </w:r>
      <w:proofErr w:type="spell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دائمية</w:t>
      </w:r>
      <w:proofErr w:type="spellEnd"/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الوظيفة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713184" w:rsidRPr="00876747" w:rsidRDefault="00713184" w:rsidP="00713184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يجب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يستقر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عمل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دائم،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يتفرغ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لخدمة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الدولة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كليا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تكون</w:t>
      </w:r>
    </w:p>
    <w:p w:rsidR="00713184" w:rsidRPr="00876747" w:rsidRDefault="00713184" w:rsidP="00713184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876747">
        <w:rPr>
          <w:rFonts w:ascii="SimplifiedArabic" w:cs="SimplifiedArabic"/>
          <w:sz w:val="28"/>
          <w:szCs w:val="28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استعانتها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به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عارضة</w:t>
      </w:r>
      <w:proofErr w:type="gramEnd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كالمستخدم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المتعاقد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المؤقت</w:t>
      </w:r>
      <w:r w:rsidRPr="00876747">
        <w:rPr>
          <w:rFonts w:ascii="TimesNewRomanPSMT" w:eastAsia="TimesNewRomanPSMT" w:cs="TimesNewRomanPSMT"/>
          <w:sz w:val="28"/>
          <w:szCs w:val="28"/>
        </w:rPr>
        <w:t>(VACATAIRE</w:t>
      </w:r>
      <w:r w:rsidRPr="00876747">
        <w:rPr>
          <w:rFonts w:ascii="SimplifiedArabic" w:cs="SimplifiedArabic"/>
          <w:sz w:val="28"/>
          <w:szCs w:val="28"/>
        </w:rPr>
        <w:t>)</w:t>
      </w:r>
      <w:r>
        <w:rPr>
          <w:rFonts w:ascii="SimplifiedArabic" w:cs="SimplifiedArabic" w:hint="cs"/>
          <w:sz w:val="28"/>
          <w:szCs w:val="28"/>
          <w:rtl/>
        </w:rPr>
        <w:t>.</w:t>
      </w:r>
    </w:p>
    <w:p w:rsidR="00713184" w:rsidRPr="00876747" w:rsidRDefault="00713184" w:rsidP="00713184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>
        <w:rPr>
          <w:rFonts w:ascii="SimplifiedArabic" w:cs="SimplifiedArabic" w:hint="cs"/>
          <w:sz w:val="30"/>
          <w:szCs w:val="30"/>
          <w:rtl/>
        </w:rPr>
        <w:t xml:space="preserve"> 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والدائمية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تنصب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عنصرين،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الأول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يتعلق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يجب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تكون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دائمة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وليست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مؤقتة</w:t>
      </w:r>
    </w:p>
    <w:p w:rsidR="00713184" w:rsidRPr="00876747" w:rsidRDefault="00713184" w:rsidP="00713184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والثاني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يتعلق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الذي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يجب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بعمل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دائمة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ومستمرة،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يكون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شغله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للوظيفة</w:t>
      </w:r>
    </w:p>
    <w:p w:rsidR="00713184" w:rsidRPr="00876747" w:rsidRDefault="00713184" w:rsidP="00187F12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19"/>
          <w:szCs w:val="19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العامة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عارضة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مؤقتة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. </w:t>
      </w:r>
    </w:p>
    <w:p w:rsidR="00713184" w:rsidRPr="00876747" w:rsidRDefault="00713184" w:rsidP="00713184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19"/>
          <w:szCs w:val="19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لكي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يكتسب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يجب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يشغل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دائمة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دائمة</w:t>
      </w:r>
      <w:r w:rsidRPr="00876747">
        <w:rPr>
          <w:rFonts w:ascii="SimplifiedArabic" w:cs="SimplifiedArabic"/>
          <w:sz w:val="30"/>
          <w:szCs w:val="30"/>
        </w:rPr>
        <w:t xml:space="preserve">." </w:t>
      </w:r>
    </w:p>
    <w:p w:rsidR="00713184" w:rsidRPr="00876747" w:rsidRDefault="00713184" w:rsidP="00713184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والملاحظ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فكرة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الدائمية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تنصرف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كيفية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أداء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العامة،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هذه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مسألة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تنظمها</w:t>
      </w:r>
    </w:p>
    <w:p w:rsidR="00713184" w:rsidRPr="00876747" w:rsidRDefault="00713184" w:rsidP="00713184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19"/>
          <w:szCs w:val="19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القوانين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والتنظيمات،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فقد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يكون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يوميا،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بضعة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أيام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الأسبوع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بضعة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شهور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خلال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السنة</w:t>
      </w:r>
      <w:r>
        <w:rPr>
          <w:rFonts w:ascii="SimplifiedArabic" w:cs="SimplifiedArabic" w:hint="cs"/>
          <w:sz w:val="30"/>
          <w:szCs w:val="30"/>
          <w:rtl/>
        </w:rPr>
        <w:t xml:space="preserve">  </w:t>
      </w:r>
      <w:r w:rsidRPr="00876747">
        <w:rPr>
          <w:rFonts w:ascii="SimplifiedArabic" w:cs="SimplifiedArabic" w:hint="cs"/>
          <w:sz w:val="30"/>
          <w:szCs w:val="30"/>
          <w:rtl/>
        </w:rPr>
        <w:t>كالتدريس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مثلا،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الأساس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دائمية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مجموعها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713184" w:rsidRPr="00876747" w:rsidRDefault="00713184" w:rsidP="00713184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فالمرجع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دائمية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بحسب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طبيعتها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جوهرها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والصلة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تربط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بالحكومة</w:t>
      </w:r>
    </w:p>
    <w:p w:rsidR="00713184" w:rsidRPr="00876747" w:rsidRDefault="00713184" w:rsidP="00A13473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/>
          <w:sz w:val="30"/>
          <w:szCs w:val="30"/>
        </w:rPr>
        <w:t>(</w:t>
      </w:r>
      <w:r w:rsidRPr="00876747">
        <w:rPr>
          <w:rFonts w:ascii="SimplifiedArabic" w:cs="SimplifiedArabic" w:hint="cs"/>
          <w:sz w:val="30"/>
          <w:szCs w:val="30"/>
          <w:rtl/>
        </w:rPr>
        <w:t>تنظيمية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عقدية</w:t>
      </w:r>
      <w:r w:rsidRPr="00876747">
        <w:rPr>
          <w:rFonts w:ascii="SimplifiedArabic" w:cs="SimplifiedArabic"/>
          <w:sz w:val="30"/>
          <w:szCs w:val="30"/>
        </w:rPr>
        <w:t>)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فمتى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كان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يؤدي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وظيفته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مستمرة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ومنتظمة،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بحيث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يتركها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إلابالوفاة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الاستقالة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العزل،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فإنه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يعتبر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الدائمين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العموميين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ج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- </w:t>
      </w:r>
      <w:proofErr w:type="spell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الترسيم</w:t>
      </w:r>
      <w:proofErr w:type="spellEnd"/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في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رتبة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في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السلم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يعين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مترشح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توظيفه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رتبة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متربص،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غير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يمكن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تنص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بعض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القوانين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الأساسية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الخاصة،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ونظرا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للمؤهلات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العالية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المطلوبة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للالتحاق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ببعض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الرتب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الترسيم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المباشر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الرتبة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lastRenderedPageBreak/>
        <w:t>ويجب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المتربص،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حسب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طبيعة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المهام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المناطة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برتبته،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قضاء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فترة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تربص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مدتها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سنة،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وبعد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انتهاء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مدة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التربص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يتم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ترسيمه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رتبته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وإما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إخضاعه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لفترة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تربص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أخرى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لنفس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المدة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ولمرة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19"/>
          <w:szCs w:val="19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واحدة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وإما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تسريحه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دون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إشعار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مسبق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تعويض</w:t>
      </w:r>
      <w:r w:rsidRPr="00876747">
        <w:rPr>
          <w:rFonts w:ascii="SimplifiedArabic" w:cs="SimplifiedArabic"/>
          <w:sz w:val="30"/>
          <w:szCs w:val="30"/>
        </w:rPr>
        <w:t xml:space="preserve">. </w:t>
      </w:r>
      <w:r w:rsidRPr="00876747">
        <w:rPr>
          <w:rFonts w:ascii="SimplifiedArabic" w:cs="SimplifiedArabic"/>
          <w:sz w:val="19"/>
          <w:szCs w:val="19"/>
        </w:rPr>
        <w:t>4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19"/>
          <w:szCs w:val="19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ويقصد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بالترسيم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sz w:val="30"/>
          <w:szCs w:val="30"/>
          <w:rtl/>
        </w:rPr>
        <w:t>الإجراء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الذي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يتم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خلاله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تثبيت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رتبة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السلم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. </w:t>
      </w:r>
      <w:r w:rsidRPr="00876747">
        <w:rPr>
          <w:rFonts w:ascii="SimplifiedArabic" w:cs="SimplifiedArabic"/>
          <w:sz w:val="19"/>
          <w:szCs w:val="19"/>
        </w:rPr>
        <w:t>5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وبهذا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فإنه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يعتبر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موظفا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عاما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وفقا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تسريحه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لعدم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توفيقه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التربص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كان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موظفا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متعاقدا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مؤقتا</w:t>
      </w:r>
      <w:proofErr w:type="gramEnd"/>
      <w:r w:rsidRPr="00876747">
        <w:rPr>
          <w:rFonts w:ascii="SimplifiedArabic" w:cs="SimplifiedArabic"/>
          <w:sz w:val="30"/>
          <w:szCs w:val="30"/>
        </w:rPr>
        <w:t>.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د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- </w:t>
      </w:r>
      <w:proofErr w:type="gram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ممارسة</w:t>
      </w:r>
      <w:proofErr w:type="gramEnd"/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الوظيفة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في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المؤسسات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أو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الإدارات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العمومية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/>
          <w:sz w:val="30"/>
          <w:szCs w:val="30"/>
        </w:rPr>
        <w:t xml:space="preserve">01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2"/>
          <w:szCs w:val="32"/>
          <w:rtl/>
        </w:rPr>
        <w:t>ق</w:t>
      </w:r>
      <w:r w:rsidRPr="00876747">
        <w:rPr>
          <w:rFonts w:ascii="SimplifiedArabic" w:cs="SimplifiedArabic"/>
          <w:sz w:val="32"/>
          <w:szCs w:val="32"/>
        </w:rPr>
        <w:t>.</w:t>
      </w:r>
      <w:r w:rsidRPr="00876747">
        <w:rPr>
          <w:rFonts w:ascii="SimplifiedArabic" w:cs="SimplifiedArabic" w:hint="cs"/>
          <w:sz w:val="32"/>
          <w:szCs w:val="32"/>
          <w:rtl/>
        </w:rPr>
        <w:t>أ</w:t>
      </w:r>
      <w:r w:rsidRPr="00876747">
        <w:rPr>
          <w:rFonts w:ascii="SimplifiedArabic" w:cs="SimplifiedArabic"/>
          <w:sz w:val="32"/>
          <w:szCs w:val="32"/>
        </w:rPr>
        <w:t>.</w:t>
      </w:r>
      <w:r w:rsidRPr="00876747">
        <w:rPr>
          <w:rFonts w:ascii="SimplifiedArabic" w:cs="SimplifiedArabic" w:hint="cs"/>
          <w:sz w:val="32"/>
          <w:szCs w:val="32"/>
          <w:rtl/>
        </w:rPr>
        <w:t>و</w:t>
      </w:r>
      <w:r w:rsidRPr="00876747">
        <w:rPr>
          <w:rFonts w:ascii="SimplifiedArabic" w:cs="SimplifiedArabic"/>
          <w:sz w:val="32"/>
          <w:szCs w:val="32"/>
        </w:rPr>
        <w:t>.</w:t>
      </w:r>
      <w:r w:rsidRPr="00876747">
        <w:rPr>
          <w:rFonts w:ascii="SimplifiedArabic" w:cs="SimplifiedArabic" w:hint="cs"/>
          <w:sz w:val="32"/>
          <w:szCs w:val="32"/>
          <w:rtl/>
        </w:rPr>
        <w:t>ع</w:t>
      </w:r>
      <w:r w:rsidRPr="00876747">
        <w:rPr>
          <w:rFonts w:ascii="SimplifiedArabic" w:cs="SimplifiedArabic"/>
          <w:sz w:val="32"/>
          <w:szCs w:val="32"/>
        </w:rPr>
        <w:t>.</w:t>
      </w:r>
      <w:r w:rsidRPr="00876747">
        <w:rPr>
          <w:rFonts w:ascii="SimplifiedArabic" w:cs="SimplifiedArabic"/>
          <w:sz w:val="30"/>
          <w:szCs w:val="30"/>
        </w:rPr>
        <w:t>: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" </w:t>
      </w:r>
      <w:r w:rsidRPr="00876747">
        <w:rPr>
          <w:rFonts w:ascii="SimplifiedArabic" w:cs="SimplifiedArabic" w:hint="cs"/>
          <w:sz w:val="30"/>
          <w:szCs w:val="30"/>
          <w:rtl/>
        </w:rPr>
        <w:t>يطبق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الأساسي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الموظفين</w:t>
      </w:r>
      <w:r w:rsidRPr="00876747">
        <w:rPr>
          <w:rFonts w:ascii="SimplifiedArabic" w:cs="SimplifiedArabic"/>
          <w:sz w:val="30"/>
          <w:szCs w:val="30"/>
        </w:rPr>
        <w:t xml:space="preserve"> / </w:t>
      </w:r>
      <w:r w:rsidRPr="00876747">
        <w:rPr>
          <w:rFonts w:ascii="SimplifiedArabic" w:cs="SimplifiedArabic" w:hint="cs"/>
          <w:sz w:val="30"/>
          <w:szCs w:val="30"/>
          <w:rtl/>
        </w:rPr>
        <w:t>وهذا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نصت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عليه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Pr="00876747">
        <w:rPr>
          <w:rFonts w:ascii="SimplifiedArabic" w:cs="SimplifiedArabic"/>
          <w:sz w:val="30"/>
          <w:szCs w:val="30"/>
        </w:rPr>
        <w:t xml:space="preserve"> 02</w:t>
      </w:r>
    </w:p>
    <w:p w:rsidR="006773C0" w:rsidRPr="00876747" w:rsidRDefault="006773C0" w:rsidP="006773C0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الذين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يمارسون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نشاطهم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والإدارات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العمومية</w:t>
      </w:r>
      <w:r w:rsidRPr="00876747">
        <w:rPr>
          <w:rFonts w:ascii="SimplifiedArabic" w:cs="SimplifiedArabic"/>
          <w:sz w:val="30"/>
          <w:szCs w:val="30"/>
        </w:rPr>
        <w:t>".</w:t>
      </w:r>
    </w:p>
    <w:p w:rsidR="00064DFA" w:rsidRPr="00876747" w:rsidRDefault="006773C0" w:rsidP="00064DFA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وضحت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الفقرة</w:t>
      </w:r>
      <w:r w:rsidRPr="00876747">
        <w:rPr>
          <w:rFonts w:ascii="SimplifiedArabic" w:cs="SimplifiedArabic"/>
          <w:sz w:val="30"/>
          <w:szCs w:val="30"/>
        </w:rPr>
        <w:t xml:space="preserve"> 02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Pr="00876747">
        <w:rPr>
          <w:rFonts w:ascii="SimplifiedArabic" w:cs="SimplifiedArabic"/>
          <w:sz w:val="30"/>
          <w:szCs w:val="30"/>
        </w:rPr>
        <w:t xml:space="preserve"> 02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نفس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المقصود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والإدارات</w:t>
      </w:r>
      <w:r w:rsidR="00064DFA" w:rsidRPr="00064DFA">
        <w:rPr>
          <w:rFonts w:ascii="SimplifiedArabic" w:cs="SimplifiedArabic" w:hint="cs"/>
          <w:sz w:val="30"/>
          <w:szCs w:val="30"/>
          <w:rtl/>
        </w:rPr>
        <w:t xml:space="preserve"> 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العمومية</w:t>
      </w:r>
      <w:proofErr w:type="spellStart"/>
      <w:r w:rsidR="00E3633F">
        <w:rPr>
          <w:rFonts w:ascii="SimplifiedArabic" w:cs="SimplifiedArabic" w:hint="cs"/>
          <w:sz w:val="30"/>
          <w:szCs w:val="30"/>
          <w:rtl/>
        </w:rPr>
        <w:t>(</w:t>
      </w:r>
      <w:proofErr w:type="spellEnd"/>
      <w:r w:rsidR="00E3633F">
        <w:rPr>
          <w:rStyle w:val="Appelnotedebasdep"/>
          <w:rFonts w:ascii="SimplifiedArabic" w:cs="SimplifiedArabic"/>
          <w:sz w:val="30"/>
          <w:szCs w:val="30"/>
          <w:rtl/>
        </w:rPr>
        <w:footnoteReference w:id="4"/>
      </w:r>
      <w:r w:rsidR="00064DFA" w:rsidRPr="00876747">
        <w:rPr>
          <w:rFonts w:ascii="SimplifiedArabic" w:cs="SimplifiedArabic"/>
          <w:sz w:val="30"/>
          <w:szCs w:val="30"/>
        </w:rPr>
        <w:t xml:space="preserve"> </w:t>
      </w:r>
      <w:r w:rsidR="00E3633F">
        <w:rPr>
          <w:rFonts w:ascii="SimplifiedArabic" w:cs="SimplifiedArabic" w:hint="cs"/>
          <w:sz w:val="30"/>
          <w:szCs w:val="30"/>
          <w:rtl/>
        </w:rPr>
        <w:t>)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هي</w:t>
      </w:r>
      <w:r w:rsidR="00064DFA" w:rsidRPr="00876747">
        <w:rPr>
          <w:rFonts w:ascii="SimplifiedArabic" w:cs="SimplifiedArabic"/>
          <w:sz w:val="30"/>
          <w:szCs w:val="30"/>
        </w:rPr>
        <w:t xml:space="preserve">: 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المؤسسات</w:t>
      </w:r>
      <w:r w:rsidR="00064DFA" w:rsidRPr="00876747">
        <w:rPr>
          <w:rFonts w:ascii="SimplifiedArabic" w:cs="SimplifiedArabic"/>
          <w:sz w:val="30"/>
          <w:szCs w:val="30"/>
        </w:rPr>
        <w:t xml:space="preserve"> 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العمومية</w:t>
      </w:r>
      <w:r w:rsidR="00064DFA" w:rsidRPr="00876747">
        <w:rPr>
          <w:rFonts w:ascii="SimplifiedArabic" w:cs="SimplifiedArabic"/>
          <w:sz w:val="30"/>
          <w:szCs w:val="30"/>
        </w:rPr>
        <w:t xml:space="preserve"> 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والإدارات</w:t>
      </w:r>
      <w:r w:rsidR="00064DFA" w:rsidRPr="00876747">
        <w:rPr>
          <w:rFonts w:ascii="SimplifiedArabic" w:cs="SimplifiedArabic"/>
          <w:sz w:val="30"/>
          <w:szCs w:val="30"/>
        </w:rPr>
        <w:t xml:space="preserve"> 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المركزية</w:t>
      </w:r>
      <w:r w:rsidR="00064DFA" w:rsidRPr="00876747">
        <w:rPr>
          <w:rFonts w:ascii="SimplifiedArabic" w:cs="SimplifiedArabic"/>
          <w:sz w:val="30"/>
          <w:szCs w:val="30"/>
        </w:rPr>
        <w:t xml:space="preserve"> 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064DFA" w:rsidRPr="00876747">
        <w:rPr>
          <w:rFonts w:ascii="SimplifiedArabic" w:cs="SimplifiedArabic"/>
          <w:sz w:val="30"/>
          <w:szCs w:val="30"/>
        </w:rPr>
        <w:t xml:space="preserve"> 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الدولة</w:t>
      </w:r>
      <w:r w:rsidR="00064DFA" w:rsidRPr="00876747">
        <w:rPr>
          <w:rFonts w:ascii="SimplifiedArabic" w:cs="SimplifiedArabic"/>
          <w:sz w:val="30"/>
          <w:szCs w:val="30"/>
        </w:rPr>
        <w:t xml:space="preserve"> 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والمصالح</w:t>
      </w:r>
      <w:r w:rsidR="00064DFA" w:rsidRPr="00876747">
        <w:rPr>
          <w:rFonts w:ascii="SimplifiedArabic" w:cs="SimplifiedArabic"/>
          <w:sz w:val="30"/>
          <w:szCs w:val="30"/>
        </w:rPr>
        <w:t xml:space="preserve"> 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غير</w:t>
      </w:r>
      <w:r w:rsidR="00064DFA" w:rsidRPr="00876747">
        <w:rPr>
          <w:rFonts w:ascii="SimplifiedArabic" w:cs="SimplifiedArabic"/>
          <w:sz w:val="30"/>
          <w:szCs w:val="30"/>
        </w:rPr>
        <w:t xml:space="preserve"> 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الممركزة</w:t>
      </w:r>
      <w:r w:rsidR="00064DFA" w:rsidRPr="00876747">
        <w:rPr>
          <w:rFonts w:ascii="SimplifiedArabic" w:cs="SimplifiedArabic"/>
          <w:sz w:val="30"/>
          <w:szCs w:val="30"/>
        </w:rPr>
        <w:t xml:space="preserve"> </w:t>
      </w:r>
      <w:r w:rsidR="00064DFA" w:rsidRPr="00876747">
        <w:rPr>
          <w:rFonts w:ascii="SimplifiedArabic" w:cs="SimplifiedArabic" w:hint="cs"/>
          <w:sz w:val="30"/>
          <w:szCs w:val="30"/>
          <w:rtl/>
        </w:rPr>
        <w:t>التابعة</w:t>
      </w:r>
    </w:p>
    <w:p w:rsidR="00064DFA" w:rsidRPr="00876747" w:rsidRDefault="00064DFA" w:rsidP="00064DFA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لها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والجماعات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الإقليمية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ذات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الطابع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ذات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الطابع</w:t>
      </w: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العلمي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والثقافي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والمهني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ذات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الطابع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العلمي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والتكنولوجي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وكل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مؤسسة</w:t>
      </w: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عمومية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يمكن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يخضع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مستخدموها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لأحكام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الأساسي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064DFA" w:rsidRPr="00876747" w:rsidRDefault="00064DFA" w:rsidP="00064DFA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 w:rsidRPr="00876747">
        <w:rPr>
          <w:rFonts w:ascii="SimplifiedArabic" w:cs="SimplifiedArabic"/>
          <w:b/>
          <w:bCs/>
          <w:sz w:val="30"/>
          <w:szCs w:val="30"/>
        </w:rPr>
        <w:t xml:space="preserve">-2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العمال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المتعاقدين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أو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المؤقتين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064DFA" w:rsidRPr="00876747" w:rsidRDefault="00064DFA" w:rsidP="00064DFA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ويقصد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عمال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الذين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تتوافر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</w:t>
      </w:r>
    </w:p>
    <w:p w:rsidR="00FF3461" w:rsidRDefault="00064DFA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  <w:rtl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بمفهوم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الإداري،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كالأعوان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المتعاقدين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المؤقتين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Pr="00FF3461">
        <w:rPr>
          <w:rFonts w:ascii="SimplifiedArabic" w:cs="SimplifiedArabic" w:hint="cs"/>
          <w:b/>
          <w:bCs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أ</w:t>
      </w:r>
      <w:r w:rsidRPr="00876747">
        <w:rPr>
          <w:rFonts w:ascii="SimplifiedArabic" w:cs="SimplifiedArabic"/>
          <w:b/>
          <w:bCs/>
          <w:sz w:val="30"/>
          <w:szCs w:val="30"/>
        </w:rPr>
        <w:t>-</w:t>
      </w:r>
      <w:proofErr w:type="gram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العون</w:t>
      </w:r>
      <w:proofErr w:type="gramEnd"/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المتعاقد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وهو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الذي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يرتبط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بالإدارة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بعلاقة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عقدية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وليست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تنظيمية،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نظم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المشرع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الجزائري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الفصل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الرابع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الباب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الأول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هذه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العلاقة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تحت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عنوان</w:t>
      </w:r>
      <w:r w:rsidRPr="00876747">
        <w:rPr>
          <w:rFonts w:ascii="SimplifiedArabic" w:cs="SimplifiedArabic"/>
          <w:sz w:val="30"/>
          <w:szCs w:val="30"/>
        </w:rPr>
        <w:t>"</w:t>
      </w:r>
      <w:r w:rsidRPr="00876747">
        <w:rPr>
          <w:rFonts w:ascii="SimplifiedArabic" w:cs="SimplifiedArabic" w:hint="cs"/>
          <w:sz w:val="30"/>
          <w:szCs w:val="30"/>
          <w:rtl/>
        </w:rPr>
        <w:t>الأنظمة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القانونية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19"/>
          <w:szCs w:val="19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الأخرى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للعمل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ويوظف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الأعوان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المتعاقدون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حسب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الحالة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وفق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حاجات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والإدارات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طريق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عقود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محددة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المدة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غير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محددة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المدة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بالتوقيت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الكامل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بالتوقيت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الجزئي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ولا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يخول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شغل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هذه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المناصب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الحق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اكتساب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الحق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الإدماج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رتبة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رتب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العامة</w:t>
      </w:r>
      <w:r w:rsidRPr="00876747">
        <w:rPr>
          <w:rFonts w:ascii="SimplifiedArabic" w:cs="SimplifiedArabic"/>
          <w:sz w:val="30"/>
          <w:szCs w:val="30"/>
        </w:rPr>
        <w:t>(</w:t>
      </w:r>
      <w:r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Pr="00876747">
        <w:rPr>
          <w:rFonts w:ascii="SimplifiedArabic" w:cs="SimplifiedArabic"/>
          <w:sz w:val="30"/>
          <w:szCs w:val="30"/>
        </w:rPr>
        <w:t xml:space="preserve"> 22 </w:t>
      </w:r>
      <w:r w:rsidRPr="00876747">
        <w:rPr>
          <w:rFonts w:ascii="SimplifiedArabic" w:cs="SimplifiedArabic" w:hint="cs"/>
          <w:sz w:val="32"/>
          <w:szCs w:val="32"/>
          <w:rtl/>
        </w:rPr>
        <w:t>ق</w:t>
      </w:r>
      <w:r w:rsidRPr="00876747">
        <w:rPr>
          <w:rFonts w:ascii="SimplifiedArabic" w:cs="SimplifiedArabic"/>
          <w:sz w:val="32"/>
          <w:szCs w:val="32"/>
        </w:rPr>
        <w:t>.</w:t>
      </w:r>
      <w:r w:rsidRPr="00876747">
        <w:rPr>
          <w:rFonts w:ascii="SimplifiedArabic" w:cs="SimplifiedArabic" w:hint="cs"/>
          <w:sz w:val="32"/>
          <w:szCs w:val="32"/>
          <w:rtl/>
        </w:rPr>
        <w:t>أ</w:t>
      </w:r>
      <w:r w:rsidRPr="00876747">
        <w:rPr>
          <w:rFonts w:ascii="SimplifiedArabic" w:cs="SimplifiedArabic"/>
          <w:sz w:val="32"/>
          <w:szCs w:val="32"/>
        </w:rPr>
        <w:t>.</w:t>
      </w:r>
      <w:r w:rsidRPr="00876747">
        <w:rPr>
          <w:rFonts w:ascii="SimplifiedArabic" w:cs="SimplifiedArabic" w:hint="cs"/>
          <w:sz w:val="32"/>
          <w:szCs w:val="32"/>
          <w:rtl/>
        </w:rPr>
        <w:t>و</w:t>
      </w:r>
      <w:r w:rsidRPr="00876747">
        <w:rPr>
          <w:rFonts w:ascii="SimplifiedArabic" w:cs="SimplifiedArabic"/>
          <w:sz w:val="32"/>
          <w:szCs w:val="32"/>
        </w:rPr>
        <w:t>.</w:t>
      </w:r>
      <w:r w:rsidRPr="00876747">
        <w:rPr>
          <w:rFonts w:ascii="SimplifiedArabic" w:cs="SimplifiedArabic" w:hint="cs"/>
          <w:sz w:val="32"/>
          <w:szCs w:val="32"/>
          <w:rtl/>
        </w:rPr>
        <w:t>ع</w:t>
      </w:r>
      <w:r w:rsidRPr="00876747">
        <w:rPr>
          <w:rFonts w:ascii="SimplifiedArabic" w:cs="SimplifiedArabic"/>
          <w:sz w:val="32"/>
          <w:szCs w:val="32"/>
        </w:rPr>
        <w:t>.</w:t>
      </w:r>
      <w:r w:rsidRPr="00876747">
        <w:rPr>
          <w:rFonts w:ascii="SimplifiedArabic" w:cs="SimplifiedArabic"/>
          <w:sz w:val="30"/>
          <w:szCs w:val="30"/>
        </w:rPr>
        <w:t>)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ب</w:t>
      </w:r>
      <w:r w:rsidRPr="00876747">
        <w:rPr>
          <w:rFonts w:ascii="SimplifiedArabic" w:cs="SimplifiedArabic"/>
          <w:b/>
          <w:bCs/>
          <w:sz w:val="30"/>
          <w:szCs w:val="30"/>
        </w:rPr>
        <w:t>-</w:t>
      </w:r>
      <w:proofErr w:type="gram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العون</w:t>
      </w:r>
      <w:proofErr w:type="gramEnd"/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المؤقت</w:t>
      </w:r>
      <w:r w:rsidRPr="00876747">
        <w:rPr>
          <w:rFonts w:ascii="SimplifiedArabic" w:cs="SimplifiedArabic"/>
          <w:sz w:val="30"/>
          <w:szCs w:val="30"/>
        </w:rPr>
        <w:t>: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ويقصد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به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الذي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يعين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مؤقتة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لمدة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محددة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ليقوم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بعمل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ذو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طابع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مؤقت،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وهنا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19"/>
          <w:szCs w:val="19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يجوز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يكون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شاغل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وطني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أجنبي</w:t>
      </w:r>
      <w:r w:rsidRPr="00876747">
        <w:rPr>
          <w:rFonts w:ascii="SimplifiedArabic" w:cs="SimplifiedArabic"/>
          <w:sz w:val="30"/>
          <w:szCs w:val="30"/>
        </w:rPr>
        <w:t xml:space="preserve">. 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ونصت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Pr="00876747">
        <w:rPr>
          <w:rFonts w:ascii="SimplifiedArabic" w:cs="SimplifiedArabic"/>
          <w:sz w:val="30"/>
          <w:szCs w:val="30"/>
        </w:rPr>
        <w:t xml:space="preserve"> 21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الأساسي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هؤلاء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الأعوان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بقولها</w:t>
      </w:r>
      <w:proofErr w:type="gramEnd"/>
      <w:r w:rsidRPr="00876747">
        <w:rPr>
          <w:rFonts w:ascii="SimplifiedArabic" w:cs="SimplifiedArabic"/>
          <w:sz w:val="30"/>
          <w:szCs w:val="30"/>
        </w:rPr>
        <w:t>"</w:t>
      </w:r>
      <w:r w:rsidRPr="00876747">
        <w:rPr>
          <w:rFonts w:ascii="SimplifiedArabic" w:cs="SimplifiedArabic" w:hint="cs"/>
          <w:sz w:val="30"/>
          <w:szCs w:val="30"/>
          <w:rtl/>
        </w:rPr>
        <w:t>يمكن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بصفة</w:t>
      </w:r>
    </w:p>
    <w:p w:rsidR="00FF3461" w:rsidRPr="00876747" w:rsidRDefault="00FF3461" w:rsidP="00FF346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استثنائية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توظيف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أعوان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متعاقدين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غير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أولئك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المنصوص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عليهم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المادتين</w:t>
      </w:r>
      <w:r w:rsidRPr="00876747">
        <w:rPr>
          <w:rFonts w:ascii="SimplifiedArabic" w:cs="SimplifiedArabic"/>
          <w:sz w:val="30"/>
          <w:szCs w:val="30"/>
        </w:rPr>
        <w:t xml:space="preserve"> 19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20 </w:t>
      </w:r>
      <w:r w:rsidRPr="00876747">
        <w:rPr>
          <w:rFonts w:ascii="SimplifiedArabic" w:cs="SimplifiedArabic" w:hint="cs"/>
          <w:sz w:val="30"/>
          <w:szCs w:val="30"/>
          <w:rtl/>
        </w:rPr>
        <w:t>أعلاه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إطار</w:t>
      </w: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التكفل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بأعمال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تكتسي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طابعا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مؤقتا</w:t>
      </w:r>
      <w:r w:rsidRPr="00876747">
        <w:rPr>
          <w:rFonts w:ascii="SimplifiedArabic" w:cs="SimplifiedArabic"/>
          <w:sz w:val="30"/>
          <w:szCs w:val="30"/>
        </w:rPr>
        <w:t>."</w:t>
      </w:r>
    </w:p>
    <w:p w:rsidR="00064DFA" w:rsidRPr="00FF3461" w:rsidRDefault="009076AD" w:rsidP="00064DFA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الفرع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الثاني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الأشخاص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الشاغلين</w:t>
      </w:r>
      <w:proofErr w:type="spellEnd"/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لمناصب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قضائية</w:t>
      </w:r>
    </w:p>
    <w:p w:rsidR="000A1D44" w:rsidRPr="00876747" w:rsidRDefault="000A1D44" w:rsidP="009076AD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الأشخاص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الشاغلين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لمناصب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قضائية،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هم</w:t>
      </w:r>
      <w:r w:rsidR="009076AD"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الأشخاص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الذين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تشملهم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هذه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؟</w:t>
      </w:r>
      <w:proofErr w:type="spellEnd"/>
    </w:p>
    <w:p w:rsidR="00CB2B1B" w:rsidRDefault="000A1D44" w:rsidP="009076AD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  <w:rtl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إن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فئة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يشملها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الوصف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القضاة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الذين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يخضعون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الأساسي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للقضاء،</w:t>
      </w:r>
      <w:proofErr w:type="spellEnd"/>
      <w:r w:rsidRPr="00876747">
        <w:rPr>
          <w:rFonts w:ascii="SimplifiedArabic" w:cs="SimplifiedArabic"/>
          <w:sz w:val="19"/>
          <w:szCs w:val="19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والذين</w:t>
      </w:r>
      <w:r w:rsidR="008D6D7D" w:rsidRPr="008D6D7D">
        <w:rPr>
          <w:rFonts w:ascii="SimplifiedArabic" w:cs="SimplifiedArabic" w:hint="cs"/>
          <w:sz w:val="30"/>
          <w:szCs w:val="30"/>
          <w:rtl/>
        </w:rPr>
        <w:t xml:space="preserve"> </w:t>
      </w:r>
      <w:r w:rsidR="008D6D7D" w:rsidRPr="00876747">
        <w:rPr>
          <w:rFonts w:ascii="SimplifiedArabic" w:cs="SimplifiedArabic" w:hint="cs"/>
          <w:sz w:val="30"/>
          <w:szCs w:val="30"/>
          <w:rtl/>
        </w:rPr>
        <w:t>عليهم</w:t>
      </w:r>
      <w:r w:rsidR="008D6D7D" w:rsidRPr="00876747">
        <w:rPr>
          <w:rFonts w:ascii="SimplifiedArabic" w:cs="SimplifiedArabic"/>
          <w:sz w:val="30"/>
          <w:szCs w:val="30"/>
        </w:rPr>
        <w:t xml:space="preserve"> </w:t>
      </w:r>
      <w:r w:rsidR="008D6D7D"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="008D6D7D" w:rsidRPr="00876747">
        <w:rPr>
          <w:rFonts w:ascii="SimplifiedArabic" w:cs="SimplifiedArabic"/>
          <w:sz w:val="30"/>
          <w:szCs w:val="30"/>
        </w:rPr>
        <w:t xml:space="preserve"> 02 </w:t>
      </w:r>
      <w:r w:rsidR="008D6D7D" w:rsidRPr="00876747">
        <w:rPr>
          <w:rFonts w:ascii="SimplifiedArabic" w:cs="SimplifiedArabic" w:hint="cs"/>
          <w:sz w:val="30"/>
          <w:szCs w:val="30"/>
          <w:rtl/>
        </w:rPr>
        <w:t>منه</w:t>
      </w:r>
      <w:r w:rsidR="008D6D7D" w:rsidRPr="00876747">
        <w:rPr>
          <w:rFonts w:ascii="SimplifiedArabic" w:cs="SimplifiedArabic"/>
          <w:sz w:val="30"/>
          <w:szCs w:val="30"/>
        </w:rPr>
        <w:t xml:space="preserve"> </w:t>
      </w:r>
      <w:r w:rsidR="008D6D7D" w:rsidRPr="00876747">
        <w:rPr>
          <w:rFonts w:ascii="SimplifiedArabic" w:cs="SimplifiedArabic" w:hint="cs"/>
          <w:sz w:val="30"/>
          <w:szCs w:val="30"/>
          <w:rtl/>
        </w:rPr>
        <w:t>أن</w:t>
      </w:r>
      <w:r w:rsidR="008D6D7D" w:rsidRPr="00876747">
        <w:rPr>
          <w:rFonts w:ascii="SimplifiedArabic" w:cs="SimplifiedArabic"/>
          <w:sz w:val="30"/>
          <w:szCs w:val="30"/>
        </w:rPr>
        <w:t xml:space="preserve"> </w:t>
      </w:r>
      <w:r w:rsidR="008D6D7D" w:rsidRPr="00876747">
        <w:rPr>
          <w:rFonts w:ascii="SimplifiedArabic" w:cs="SimplifiedArabic" w:hint="cs"/>
          <w:sz w:val="30"/>
          <w:szCs w:val="30"/>
          <w:rtl/>
        </w:rPr>
        <w:t>سلك</w:t>
      </w:r>
      <w:r w:rsidR="008D6D7D" w:rsidRPr="00876747">
        <w:rPr>
          <w:rFonts w:ascii="SimplifiedArabic" w:cs="SimplifiedArabic"/>
          <w:sz w:val="30"/>
          <w:szCs w:val="30"/>
        </w:rPr>
        <w:t xml:space="preserve"> </w:t>
      </w:r>
      <w:r w:rsidR="008D6D7D" w:rsidRPr="00876747">
        <w:rPr>
          <w:rFonts w:ascii="SimplifiedArabic" w:cs="SimplifiedArabic" w:hint="cs"/>
          <w:sz w:val="30"/>
          <w:szCs w:val="30"/>
          <w:rtl/>
        </w:rPr>
        <w:t>القضاء</w:t>
      </w:r>
      <w:r w:rsidR="008D6D7D" w:rsidRPr="00876747">
        <w:rPr>
          <w:rFonts w:ascii="SimplifiedArabic" w:cs="SimplifiedArabic"/>
          <w:sz w:val="30"/>
          <w:szCs w:val="30"/>
        </w:rPr>
        <w:t xml:space="preserve"> </w:t>
      </w:r>
      <w:r w:rsidR="008D6D7D" w:rsidRPr="00876747">
        <w:rPr>
          <w:rFonts w:ascii="SimplifiedArabic" w:cs="SimplifiedArabic" w:hint="cs"/>
          <w:sz w:val="30"/>
          <w:szCs w:val="30"/>
          <w:rtl/>
        </w:rPr>
        <w:t>يشمل</w:t>
      </w:r>
      <w:r w:rsidR="008D6D7D" w:rsidRPr="00876747">
        <w:rPr>
          <w:rFonts w:ascii="SimplifiedArabic" w:cs="SimplifiedArabic"/>
          <w:sz w:val="30"/>
          <w:szCs w:val="30"/>
        </w:rPr>
        <w:t xml:space="preserve"> </w:t>
      </w:r>
      <w:r w:rsidR="008D6D7D" w:rsidRPr="00876747">
        <w:rPr>
          <w:rFonts w:ascii="SimplifiedArabic" w:cs="SimplifiedArabic" w:hint="cs"/>
          <w:sz w:val="30"/>
          <w:szCs w:val="30"/>
          <w:rtl/>
        </w:rPr>
        <w:t>ما</w:t>
      </w:r>
      <w:r w:rsidR="008D6D7D" w:rsidRPr="00876747">
        <w:rPr>
          <w:rFonts w:ascii="SimplifiedArabic" w:cs="SimplifiedArabic"/>
          <w:sz w:val="30"/>
          <w:szCs w:val="30"/>
        </w:rPr>
        <w:t xml:space="preserve"> </w:t>
      </w:r>
      <w:r w:rsidR="008D6D7D" w:rsidRPr="00876747">
        <w:rPr>
          <w:rFonts w:ascii="SimplifiedArabic" w:cs="SimplifiedArabic" w:hint="cs"/>
          <w:sz w:val="30"/>
          <w:szCs w:val="30"/>
          <w:rtl/>
        </w:rPr>
        <w:t>يلي</w:t>
      </w: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/>
          <w:sz w:val="30"/>
          <w:szCs w:val="30"/>
        </w:rPr>
        <w:t>-</w:t>
      </w:r>
      <w:r w:rsidRPr="00876747">
        <w:rPr>
          <w:rFonts w:ascii="SimplifiedArabic" w:cs="SimplifiedArabic" w:hint="cs"/>
          <w:sz w:val="30"/>
          <w:szCs w:val="30"/>
          <w:rtl/>
        </w:rPr>
        <w:t>قضاة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الحكم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والنيابة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للمحكمة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العليا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والمجالس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القضائية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والمحاكم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التابعة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للنظام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القضائي</w:t>
      </w: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العادي</w:t>
      </w:r>
      <w:proofErr w:type="gramEnd"/>
      <w:r w:rsidRPr="00876747">
        <w:rPr>
          <w:rFonts w:ascii="SimplifiedArabic" w:cs="SimplifiedArabic"/>
          <w:sz w:val="30"/>
          <w:szCs w:val="30"/>
        </w:rPr>
        <w:t>.</w:t>
      </w: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/>
          <w:sz w:val="30"/>
          <w:szCs w:val="30"/>
        </w:rPr>
        <w:lastRenderedPageBreak/>
        <w:t>-</w:t>
      </w:r>
      <w:r w:rsidRPr="00876747">
        <w:rPr>
          <w:rFonts w:ascii="SimplifiedArabic" w:cs="SimplifiedArabic" w:hint="cs"/>
          <w:sz w:val="30"/>
          <w:szCs w:val="30"/>
          <w:rtl/>
        </w:rPr>
        <w:t>قضاة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الحكم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ومحافظي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الدولة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لمجلس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الدولة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والمحاكم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الإدارية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/>
          <w:sz w:val="30"/>
          <w:szCs w:val="30"/>
        </w:rPr>
        <w:t>-</w:t>
      </w:r>
      <w:r w:rsidRPr="00876747">
        <w:rPr>
          <w:rFonts w:ascii="SimplifiedArabic" w:cs="SimplifiedArabic" w:hint="cs"/>
          <w:sz w:val="30"/>
          <w:szCs w:val="30"/>
          <w:rtl/>
        </w:rPr>
        <w:t>القضاة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العاملين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sz w:val="30"/>
          <w:szCs w:val="30"/>
          <w:rtl/>
        </w:rPr>
        <w:t>الإدارة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المركزية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لوزارة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العدل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أمانة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المجلس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للقضاء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والمصالح</w:t>
      </w: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الإدارية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للمحكمة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العليا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ومجلس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الدولة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التكوين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والبحث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التابعة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لوزارة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العدل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كما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تشمل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هذه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الفئة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أيضا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المحلفون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المساعدون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محكمة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الجنايات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والمساعدون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قسم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الأحداث</w:t>
      </w: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وفي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القسم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الاجتماعي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بحكم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مشاركتهم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الأحكام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تصدر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الجهات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القضائية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العادية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والفئة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الثانية</w:t>
      </w:r>
      <w:r w:rsidRPr="00876747">
        <w:rPr>
          <w:rFonts w:ascii="SimplifiedArabic" w:cs="SimplifiedArabic"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sz w:val="30"/>
          <w:szCs w:val="30"/>
          <w:rtl/>
        </w:rPr>
        <w:t>هي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فئة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قضاة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مجلس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المحاسبة،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ونصت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المجال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المادة</w:t>
      </w:r>
      <w:r w:rsidRPr="00876747">
        <w:rPr>
          <w:rFonts w:ascii="SimplifiedArabic" w:cs="SimplifiedArabic"/>
          <w:sz w:val="30"/>
          <w:szCs w:val="30"/>
        </w:rPr>
        <w:t xml:space="preserve"> 02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الأمر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رقم</w:t>
      </w:r>
      <w:r w:rsidRPr="00876747">
        <w:rPr>
          <w:rFonts w:ascii="SimplifiedArabic" w:cs="SimplifiedArabic"/>
          <w:sz w:val="30"/>
          <w:szCs w:val="30"/>
        </w:rPr>
        <w:t>:</w:t>
      </w: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/>
          <w:sz w:val="30"/>
          <w:szCs w:val="30"/>
        </w:rPr>
        <w:t xml:space="preserve">23/95 </w:t>
      </w:r>
      <w:r w:rsidRPr="00876747">
        <w:rPr>
          <w:rFonts w:ascii="SimplifiedArabic" w:cs="SimplifiedArabic" w:hint="cs"/>
          <w:sz w:val="30"/>
          <w:szCs w:val="30"/>
          <w:rtl/>
        </w:rPr>
        <w:t>المتضمن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القانون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الأساسي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لقضاة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مجلس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المحاسبة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المعدل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والمتمم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/>
          <w:sz w:val="19"/>
          <w:szCs w:val="19"/>
        </w:rPr>
        <w:t>1</w:t>
      </w:r>
      <w:r w:rsidRPr="00876747">
        <w:rPr>
          <w:rFonts w:ascii="SimplifiedArabic" w:cs="SimplifiedArabic" w:hint="cs"/>
          <w:sz w:val="30"/>
          <w:szCs w:val="30"/>
          <w:rtl/>
        </w:rPr>
        <w:t>،على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يعتبر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قاضيا</w:t>
      </w: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بمجلس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المحاسبة</w:t>
      </w:r>
      <w:r w:rsidRPr="00876747">
        <w:rPr>
          <w:rFonts w:ascii="SimplifiedArabic" w:cs="SimplifiedArabic"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sz w:val="30"/>
          <w:szCs w:val="30"/>
          <w:rtl/>
        </w:rPr>
        <w:t>رئيس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المجلس،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نائب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الرئيس،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رؤساء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الغرف،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رؤساء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الفروع،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المستشارون،</w:t>
      </w:r>
    </w:p>
    <w:p w:rsidR="007C5206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spellStart"/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المحتسبون</w:t>
      </w:r>
      <w:proofErr w:type="gramEnd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ويعتبر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كذلك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قاضيا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بمجلس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المحاسبة</w:t>
      </w:r>
      <w:r w:rsidRPr="00876747">
        <w:rPr>
          <w:rFonts w:ascii="SimplifiedArabic" w:cs="SimplifiedArabic"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sz w:val="30"/>
          <w:szCs w:val="30"/>
          <w:rtl/>
        </w:rPr>
        <w:t>الناظر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العام،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النظار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المساعدون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AA61CB" w:rsidRPr="00876747" w:rsidRDefault="00AA61CB" w:rsidP="00AA61CB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الفرع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الثالث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الأشخاص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الشاغلين</w:t>
      </w:r>
      <w:proofErr w:type="spellEnd"/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لمناصب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تشريعية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و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المنتخبين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المحليين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7C5206" w:rsidRPr="00876747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لا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تقتصر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الجاني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بمختلف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صورها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بالمفهوم</w:t>
      </w:r>
    </w:p>
    <w:p w:rsidR="007C5206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  <w:rtl/>
        </w:rPr>
      </w:pPr>
      <w:proofErr w:type="spellStart"/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proofErr w:type="gramEnd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تشمل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بالإضافة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ذلك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أعضاء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السلطة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التشريعية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وأعضاء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المجالس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المنتخبة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المحلية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B95908" w:rsidRPr="00876747" w:rsidRDefault="00B95908" w:rsidP="00B95908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</w:p>
    <w:p w:rsidR="00B95908" w:rsidRPr="00876747" w:rsidRDefault="00B95908" w:rsidP="00B95908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أولا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أعضاء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السلطة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التشريعية</w:t>
      </w:r>
      <w:r w:rsidRPr="00876747">
        <w:rPr>
          <w:rFonts w:ascii="SimplifiedArabic" w:cs="SimplifiedArabic"/>
          <w:sz w:val="30"/>
          <w:szCs w:val="30"/>
        </w:rPr>
        <w:t>:</w:t>
      </w:r>
    </w:p>
    <w:p w:rsidR="00B95908" w:rsidRPr="00876747" w:rsidRDefault="00B95908" w:rsidP="00B95908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ويقصد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أعضاء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البرلمان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والذي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يتكون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وفقا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للمادة</w:t>
      </w:r>
      <w:r w:rsidRPr="00876747">
        <w:rPr>
          <w:rFonts w:ascii="SimplifiedArabic" w:cs="SimplifiedArabic"/>
          <w:sz w:val="30"/>
          <w:szCs w:val="30"/>
        </w:rPr>
        <w:t xml:space="preserve"> 98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الدستور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غرفتين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هما</w:t>
      </w:r>
      <w:r w:rsidRPr="00876747">
        <w:rPr>
          <w:rFonts w:ascii="SimplifiedArabic" w:cs="SimplifiedArabic"/>
          <w:sz w:val="30"/>
          <w:szCs w:val="30"/>
        </w:rPr>
        <w:t>:</w:t>
      </w:r>
    </w:p>
    <w:p w:rsidR="00B95908" w:rsidRPr="00876747" w:rsidRDefault="00B95908" w:rsidP="00B95908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المجلس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الشعبي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الوطني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ومجلس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الأمة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7C5206" w:rsidRPr="00B95908" w:rsidRDefault="007C5206" w:rsidP="007C5206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  <w:rtl/>
        </w:rPr>
      </w:pPr>
    </w:p>
    <w:p w:rsidR="00E978DD" w:rsidRPr="00876747" w:rsidRDefault="00E978DD" w:rsidP="00E978DD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ثانيا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: </w:t>
      </w:r>
      <w:proofErr w:type="gram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المنتخبين</w:t>
      </w:r>
      <w:proofErr w:type="gramEnd"/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في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المجالس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الشعبية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المحلية</w:t>
      </w:r>
      <w:r w:rsidRPr="00876747">
        <w:rPr>
          <w:rFonts w:ascii="SimplifiedArabic" w:cs="SimplifiedArabic"/>
          <w:sz w:val="30"/>
          <w:szCs w:val="30"/>
        </w:rPr>
        <w:t>:</w:t>
      </w:r>
    </w:p>
    <w:p w:rsidR="00E978DD" w:rsidRDefault="00E978DD" w:rsidP="00245F5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  <w:rtl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ونعني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أعضاء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المجالس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الشعبية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الولائية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والبلدية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والذي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يتم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انتخابهم</w:t>
      </w:r>
      <w:r w:rsidRPr="00E978DD"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لمدة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خمس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سنوات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بطريق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الاقتراع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النسبي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وفقا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للمادة</w:t>
      </w:r>
      <w:r w:rsidRPr="00876747">
        <w:rPr>
          <w:rFonts w:ascii="SimplifiedArabic" w:cs="SimplifiedArabic"/>
          <w:sz w:val="30"/>
          <w:szCs w:val="30"/>
        </w:rPr>
        <w:t xml:space="preserve"> 65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قانون</w:t>
      </w:r>
      <w:r w:rsidRPr="00876747">
        <w:rPr>
          <w:rFonts w:ascii="SimplifiedArabic" w:cs="SimplifiedArabic"/>
          <w:sz w:val="30"/>
          <w:szCs w:val="30"/>
        </w:rPr>
        <w:t>01</w:t>
      </w:r>
      <w:r>
        <w:rPr>
          <w:rFonts w:ascii="SimplifiedArabic" w:cs="SimplifiedArabic" w:hint="cs"/>
          <w:sz w:val="30"/>
          <w:szCs w:val="30"/>
          <w:rtl/>
        </w:rPr>
        <w:t>-12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المتعلق</w:t>
      </w:r>
      <w:r w:rsidR="00245F5F" w:rsidRPr="00245F5F">
        <w:rPr>
          <w:rFonts w:ascii="SimplifiedArabic" w:cs="SimplifiedArabic" w:hint="cs"/>
          <w:sz w:val="30"/>
          <w:szCs w:val="30"/>
          <w:rtl/>
        </w:rPr>
        <w:t xml:space="preserve"> </w:t>
      </w:r>
      <w:r w:rsidR="00245F5F" w:rsidRPr="00876747">
        <w:rPr>
          <w:rFonts w:ascii="SimplifiedArabic" w:cs="SimplifiedArabic" w:hint="cs"/>
          <w:sz w:val="30"/>
          <w:szCs w:val="30"/>
          <w:rtl/>
        </w:rPr>
        <w:t>الانتخابات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="00245F5F">
        <w:rPr>
          <w:rFonts w:ascii="SimplifiedArabic" w:cs="SimplifiedArabic" w:hint="cs"/>
          <w:sz w:val="30"/>
          <w:szCs w:val="30"/>
          <w:rtl/>
        </w:rPr>
        <w:t>.</w:t>
      </w:r>
    </w:p>
    <w:p w:rsidR="00245F5F" w:rsidRPr="00876747" w:rsidRDefault="00245F5F" w:rsidP="00245F5F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</w:p>
    <w:p w:rsidR="00E978DD" w:rsidRPr="00876747" w:rsidRDefault="00E978DD" w:rsidP="00E978DD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الفرع</w:t>
      </w:r>
      <w:proofErr w:type="gramEnd"/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الرابع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الأشخاص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الذين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يتولون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وظيفة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أو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وكالة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ومن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في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حكم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الموظف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E978DD" w:rsidRPr="00876747" w:rsidRDefault="00245F5F" w:rsidP="00E978DD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>
        <w:rPr>
          <w:rFonts w:ascii="SimplifiedArabic" w:cs="SimplifiedArabic" w:hint="cs"/>
          <w:sz w:val="30"/>
          <w:szCs w:val="30"/>
          <w:rtl/>
        </w:rPr>
        <w:t xml:space="preserve">  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رغبة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من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المشرع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الجزائري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الإحاطة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قدر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الإمكان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بكل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الأشخاص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المعنيين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بارتكاب</w:t>
      </w:r>
      <w:r w:rsidR="00E978DD" w:rsidRPr="00876747">
        <w:rPr>
          <w:rFonts w:ascii="SimplifiedArabic" w:cs="SimplifiedArabic"/>
          <w:sz w:val="30"/>
          <w:szCs w:val="30"/>
        </w:rPr>
        <w:t xml:space="preserve"> </w:t>
      </w:r>
      <w:r w:rsidR="00E978DD" w:rsidRPr="00876747">
        <w:rPr>
          <w:rFonts w:ascii="SimplifiedArabic" w:cs="SimplifiedArabic" w:hint="cs"/>
          <w:sz w:val="30"/>
          <w:szCs w:val="30"/>
          <w:rtl/>
        </w:rPr>
        <w:t>جرائم</w:t>
      </w:r>
    </w:p>
    <w:p w:rsidR="00E978DD" w:rsidRPr="00876747" w:rsidRDefault="00E978DD" w:rsidP="00E978DD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spellStart"/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proofErr w:type="gramEnd"/>
      <w:r w:rsidRPr="00876747">
        <w:rPr>
          <w:rFonts w:ascii="SimplifiedArabic" w:cs="SimplifiedArabic" w:hint="cs"/>
          <w:sz w:val="30"/>
          <w:szCs w:val="30"/>
          <w:rtl/>
        </w:rPr>
        <w:t>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حتى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ولو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تكن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العمومي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بالمفهوم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الإداري،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فإنه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توسع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وأضاف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فئة</w:t>
      </w:r>
    </w:p>
    <w:p w:rsidR="00E978DD" w:rsidRPr="00876747" w:rsidRDefault="00E978DD" w:rsidP="00E978DD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أخرى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الأشخاص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الذين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يتولون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وكالة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حكم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الموظف،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لتضيق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الخناق</w:t>
      </w:r>
    </w:p>
    <w:p w:rsidR="00E978DD" w:rsidRPr="00876747" w:rsidRDefault="00E978DD" w:rsidP="00E978DD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على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المفسدين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ومحاصرتهم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بغض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النظر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صفتهم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والتي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تعد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عائقا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أمام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المتابعة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الجزائية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لهم</w:t>
      </w:r>
    </w:p>
    <w:p w:rsidR="00E978DD" w:rsidRPr="00876747" w:rsidRDefault="00E978DD" w:rsidP="00785153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عن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proofErr w:type="spellStart"/>
      <w:r w:rsidR="00785153">
        <w:rPr>
          <w:rFonts w:ascii="SimplifiedArabic" w:cs="SimplifiedArabic" w:hint="cs"/>
          <w:sz w:val="30"/>
          <w:szCs w:val="30"/>
          <w:rtl/>
        </w:rPr>
        <w:t>(</w:t>
      </w:r>
      <w:proofErr w:type="spellEnd"/>
      <w:r w:rsidR="00785153">
        <w:rPr>
          <w:rStyle w:val="Appelnotedebasdep"/>
          <w:rFonts w:ascii="SimplifiedArabic" w:cs="SimplifiedArabic"/>
          <w:sz w:val="30"/>
          <w:szCs w:val="30"/>
        </w:rPr>
        <w:footnoteReference w:id="5"/>
      </w:r>
      <w:proofErr w:type="spellStart"/>
      <w:r w:rsidR="00785153">
        <w:rPr>
          <w:rFonts w:ascii="SimplifiedArabic" w:cs="SimplifiedArabic" w:hint="cs"/>
          <w:sz w:val="30"/>
          <w:szCs w:val="30"/>
          <w:rtl/>
        </w:rPr>
        <w:t>).</w:t>
      </w:r>
      <w:proofErr w:type="spellEnd"/>
    </w:p>
    <w:p w:rsidR="00DD70E9" w:rsidRPr="00876747" w:rsidRDefault="00DD70E9" w:rsidP="00DD70E9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أولا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الأشخاص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الذين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يتولون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وظيفة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أو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وكالة</w:t>
      </w:r>
      <w:proofErr w:type="gramEnd"/>
    </w:p>
    <w:p w:rsidR="00DD70E9" w:rsidRPr="00876747" w:rsidRDefault="00DD70E9" w:rsidP="00DD70E9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أضاف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البند</w:t>
      </w:r>
      <w:r w:rsidRPr="00876747">
        <w:rPr>
          <w:rFonts w:ascii="SimplifiedArabic" w:cs="SimplifiedArabic"/>
          <w:sz w:val="30"/>
          <w:szCs w:val="30"/>
        </w:rPr>
        <w:t xml:space="preserve"> 02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الفقرة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</w:t>
      </w:r>
      <w:r w:rsidRPr="00876747">
        <w:rPr>
          <w:rFonts w:ascii="SimplifiedArabic" w:cs="SimplifiedArabic"/>
          <w:sz w:val="30"/>
          <w:szCs w:val="30"/>
        </w:rPr>
        <w:t>.</w:t>
      </w:r>
      <w:r w:rsidRPr="00876747">
        <w:rPr>
          <w:rFonts w:ascii="SimplifiedArabic" w:cs="SimplifiedArabic" w:hint="cs"/>
          <w:sz w:val="30"/>
          <w:szCs w:val="30"/>
          <w:rtl/>
        </w:rPr>
        <w:t>و</w:t>
      </w:r>
      <w:r w:rsidRPr="00876747">
        <w:rPr>
          <w:rFonts w:ascii="SimplifiedArabic" w:cs="SimplifiedArabic"/>
          <w:sz w:val="30"/>
          <w:szCs w:val="30"/>
        </w:rPr>
        <w:t>.</w:t>
      </w:r>
      <w:r w:rsidRPr="00876747">
        <w:rPr>
          <w:rFonts w:ascii="SimplifiedArabic" w:cs="SimplifiedArabic" w:hint="cs"/>
          <w:sz w:val="30"/>
          <w:szCs w:val="30"/>
          <w:rtl/>
        </w:rPr>
        <w:t>ف</w:t>
      </w:r>
      <w:r w:rsidRPr="00876747">
        <w:rPr>
          <w:rFonts w:ascii="SimplifiedArabic" w:cs="SimplifiedArabic"/>
          <w:sz w:val="30"/>
          <w:szCs w:val="30"/>
        </w:rPr>
        <w:t>.</w:t>
      </w:r>
      <w:r w:rsidRPr="00876747">
        <w:rPr>
          <w:rFonts w:ascii="SimplifiedArabic" w:cs="SimplifiedArabic" w:hint="cs"/>
          <w:sz w:val="30"/>
          <w:szCs w:val="30"/>
          <w:rtl/>
        </w:rPr>
        <w:t>م</w:t>
      </w:r>
      <w:r w:rsidRPr="00876747">
        <w:rPr>
          <w:rFonts w:ascii="SimplifiedArabic" w:cs="SimplifiedArabic"/>
          <w:sz w:val="30"/>
          <w:szCs w:val="30"/>
        </w:rPr>
        <w:t xml:space="preserve">. </w:t>
      </w:r>
      <w:r w:rsidRPr="00876747">
        <w:rPr>
          <w:rFonts w:ascii="SimplifiedArabic" w:cs="SimplifiedArabic" w:hint="cs"/>
          <w:sz w:val="30"/>
          <w:szCs w:val="30"/>
          <w:rtl/>
        </w:rPr>
        <w:t>أشخاص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آخرين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قائمة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الأشخاص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الذين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يكتسبون</w:t>
      </w:r>
    </w:p>
    <w:p w:rsidR="00DD70E9" w:rsidRPr="00876747" w:rsidRDefault="00DD70E9" w:rsidP="00DD70E9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صفة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الموظف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والذين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يجوز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متابعتهم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بجرائم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يلي</w:t>
      </w:r>
      <w:r w:rsidRPr="00876747">
        <w:rPr>
          <w:rFonts w:ascii="SimplifiedArabic" w:cs="SimplifiedArabic"/>
          <w:sz w:val="30"/>
          <w:szCs w:val="30"/>
        </w:rPr>
        <w:t xml:space="preserve">:" </w:t>
      </w:r>
      <w:r w:rsidRPr="00876747">
        <w:rPr>
          <w:rFonts w:ascii="SimplifiedArabic" w:cs="SimplifiedArabic" w:hint="cs"/>
          <w:sz w:val="30"/>
          <w:szCs w:val="30"/>
          <w:rtl/>
        </w:rPr>
        <w:t>كل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أخر</w:t>
      </w:r>
    </w:p>
    <w:p w:rsidR="00A72C20" w:rsidRPr="00876747" w:rsidRDefault="00DD70E9" w:rsidP="00EA5271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يتولى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ولو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مؤقتا،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وظيفة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وكالة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بأجر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بدون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أجر،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ويساهم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بهذه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الصفة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خدمة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هيئة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عمومية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="00A72C20" w:rsidRPr="00A72C20">
        <w:rPr>
          <w:rFonts w:ascii="SimplifiedArabic" w:cs="SimplifiedArabic" w:hint="cs"/>
          <w:sz w:val="30"/>
          <w:szCs w:val="30"/>
          <w:rtl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مؤسسة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عمومية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أو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أية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مؤسسة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أخرى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تملك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الدولة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كل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أو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بعض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A72C20" w:rsidRPr="00876747">
        <w:rPr>
          <w:rFonts w:ascii="SimplifiedArabic" w:cs="SimplifiedArabic" w:hint="cs"/>
          <w:sz w:val="30"/>
          <w:szCs w:val="30"/>
          <w:rtl/>
        </w:rPr>
        <w:t>رأسمالها،</w:t>
      </w:r>
      <w:proofErr w:type="spellEnd"/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أو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أية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مؤسسة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أخرى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تقدم</w:t>
      </w:r>
      <w:r w:rsidR="00EA5271">
        <w:rPr>
          <w:rFonts w:ascii="SimplifiedArabic" w:cs="SimplifiedArabic" w:hint="cs"/>
          <w:sz w:val="30"/>
          <w:szCs w:val="30"/>
          <w:rtl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خدمة</w:t>
      </w:r>
      <w:r w:rsidR="00A72C20" w:rsidRPr="00876747">
        <w:rPr>
          <w:rFonts w:ascii="SimplifiedArabic" w:cs="SimplifiedArabic"/>
          <w:sz w:val="30"/>
          <w:szCs w:val="30"/>
        </w:rPr>
        <w:t xml:space="preserve"> </w:t>
      </w:r>
      <w:r w:rsidR="00A72C20" w:rsidRPr="00876747">
        <w:rPr>
          <w:rFonts w:ascii="SimplifiedArabic" w:cs="SimplifiedArabic" w:hint="cs"/>
          <w:sz w:val="30"/>
          <w:szCs w:val="30"/>
          <w:rtl/>
        </w:rPr>
        <w:t>عمومية</w:t>
      </w:r>
      <w:r w:rsidR="00A72C20" w:rsidRPr="00876747">
        <w:rPr>
          <w:rFonts w:ascii="SimplifiedArabic" w:cs="SimplifiedArabic"/>
          <w:sz w:val="30"/>
          <w:szCs w:val="30"/>
        </w:rPr>
        <w:t>"</w:t>
      </w:r>
    </w:p>
    <w:p w:rsidR="00DD70E9" w:rsidRPr="00876747" w:rsidRDefault="00DD70E9" w:rsidP="00DD70E9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</w:p>
    <w:p w:rsidR="00EA5271" w:rsidRPr="00876747" w:rsidRDefault="0044334A" w:rsidP="0044334A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العاملين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والهيئات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المذكورة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يجوز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مسائلتهم</w:t>
      </w:r>
      <w:r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عن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كقاعدة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عامة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بحكم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أنهم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ليسوا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موظفين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="00EA5271" w:rsidRPr="00876747">
        <w:rPr>
          <w:rFonts w:ascii="SimplifiedArabic" w:cs="SimplifiedArabic" w:hint="cs"/>
          <w:sz w:val="30"/>
          <w:szCs w:val="30"/>
          <w:rtl/>
        </w:rPr>
        <w:t>عموميين،</w:t>
      </w:r>
      <w:proofErr w:type="spellEnd"/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غير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أن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رغبة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المشرع</w:t>
      </w:r>
      <w:r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الجزائري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توسيع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دائرة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الأشخاص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lastRenderedPageBreak/>
        <w:t>المعنيين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بالمسائلة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الجزائية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عن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جرائم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الفساد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الإداري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حماية</w:t>
      </w:r>
      <w:r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للمال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العام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جعلته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يعتبر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موظفا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عموميا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كل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من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يتولى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وظيفة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دائمة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أو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مؤقتة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أو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وكالة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بأجر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أو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بدون</w:t>
      </w:r>
      <w:r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أجر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ويساهم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بهذه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الصفة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في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تقديم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خدمات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لإحدى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المؤسسات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والهيئات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المذكورة</w:t>
      </w:r>
      <w:r w:rsidR="00EA5271" w:rsidRPr="00876747">
        <w:rPr>
          <w:rFonts w:ascii="SimplifiedArabic" w:cs="SimplifiedArabic"/>
          <w:sz w:val="30"/>
          <w:szCs w:val="30"/>
        </w:rPr>
        <w:t xml:space="preserve"> </w:t>
      </w:r>
      <w:r w:rsidR="00EA5271" w:rsidRPr="00876747">
        <w:rPr>
          <w:rFonts w:ascii="SimplifiedArabic" w:cs="SimplifiedArabic" w:hint="cs"/>
          <w:sz w:val="30"/>
          <w:szCs w:val="30"/>
          <w:rtl/>
        </w:rPr>
        <w:t>أعلاه</w:t>
      </w:r>
      <w:r w:rsidR="00EA5271" w:rsidRPr="00876747">
        <w:rPr>
          <w:rFonts w:ascii="SimplifiedArabic" w:cs="SimplifiedArabic"/>
          <w:sz w:val="30"/>
          <w:szCs w:val="30"/>
        </w:rPr>
        <w:t xml:space="preserve"> .</w:t>
      </w:r>
    </w:p>
    <w:p w:rsidR="00B45DD7" w:rsidRPr="00876747" w:rsidRDefault="00B45DD7" w:rsidP="00B45DD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>
        <w:rPr>
          <w:rFonts w:ascii="SimplifiedArabic" w:cs="SimplifiedArabic" w:hint="cs"/>
          <w:sz w:val="30"/>
          <w:szCs w:val="30"/>
          <w:rtl/>
        </w:rPr>
        <w:t xml:space="preserve">         </w:t>
      </w:r>
      <w:r w:rsidRPr="00876747">
        <w:rPr>
          <w:rFonts w:ascii="SimplifiedArabic" w:cs="SimplifiedArabic" w:hint="cs"/>
          <w:sz w:val="30"/>
          <w:szCs w:val="30"/>
          <w:rtl/>
        </w:rPr>
        <w:t>ويقصد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بتولي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الوظيفة</w:t>
      </w:r>
      <w:r w:rsidRPr="00876747">
        <w:rPr>
          <w:rFonts w:ascii="SimplifiedArabic" w:cs="SimplifiedArabic"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sz w:val="30"/>
          <w:szCs w:val="30"/>
          <w:rtl/>
        </w:rPr>
        <w:t>كل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أسندت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مسؤولية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الهيئات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السابقة،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بد</w:t>
      </w: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يتمتع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بقسط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المسؤولية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ولا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تهم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صفته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سواء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كان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رئيس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مدير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عام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رئيس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مصلحة</w:t>
      </w:r>
      <w:r w:rsidRPr="00876747">
        <w:rPr>
          <w:rFonts w:ascii="SimplifiedArabic" w:cs="SimplifiedArabic"/>
          <w:sz w:val="30"/>
          <w:szCs w:val="30"/>
        </w:rPr>
        <w:t>...</w:t>
      </w:r>
    </w:p>
    <w:p w:rsidR="00B45DD7" w:rsidRPr="00876747" w:rsidRDefault="00B45DD7" w:rsidP="00B45DD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وبهذا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فإن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المشرع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يستبعد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نطاق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تطبيق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مفهوم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تولي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وظيفة</w:t>
      </w:r>
      <w:r w:rsidRPr="00876747">
        <w:rPr>
          <w:rFonts w:ascii="SimplifiedArabic" w:cs="SimplifiedArabic"/>
          <w:sz w:val="30"/>
          <w:szCs w:val="30"/>
        </w:rPr>
        <w:t xml:space="preserve"> :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العامل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البسيط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مهما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كانت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كفاءته</w:t>
      </w:r>
    </w:p>
    <w:p w:rsidR="00B45DD7" w:rsidRPr="00876747" w:rsidRDefault="00B45DD7" w:rsidP="00B45DD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r w:rsidRPr="00876747">
        <w:rPr>
          <w:rFonts w:ascii="SimplifiedArabic" w:cs="SimplifiedArabic" w:hint="cs"/>
          <w:sz w:val="30"/>
          <w:szCs w:val="30"/>
          <w:rtl/>
        </w:rPr>
        <w:t>ومستواه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الثقافي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والعلمي،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يجب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يكون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مكلف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بإدارة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المؤسسة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مسؤول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بإحدى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مصالحها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حتى</w:t>
      </w:r>
      <w:r>
        <w:rPr>
          <w:rFonts w:ascii="SimplifiedArabic" w:cs="SimplifiedArabic" w:hint="cs"/>
          <w:sz w:val="30"/>
          <w:szCs w:val="30"/>
          <w:rtl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يتم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اعتباره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ضمن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الأشخاص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المعنيين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بتولي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الوظيفة</w:t>
      </w:r>
      <w:r w:rsidRPr="00876747">
        <w:rPr>
          <w:rFonts w:ascii="SimplifiedArabic" w:cs="SimplifiedArabic"/>
          <w:sz w:val="30"/>
          <w:szCs w:val="30"/>
        </w:rPr>
        <w:t>.</w:t>
      </w:r>
    </w:p>
    <w:p w:rsidR="00B45DD7" w:rsidRPr="00876747" w:rsidRDefault="00B45DD7" w:rsidP="00B45DD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</w:rPr>
      </w:pP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كما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يقصد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بتولي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الوكالة</w:t>
      </w:r>
      <w:r w:rsidRPr="00876747">
        <w:rPr>
          <w:rFonts w:ascii="SimplifiedArabic" w:cs="SimplifiedArabic"/>
          <w:sz w:val="30"/>
          <w:szCs w:val="30"/>
        </w:rPr>
        <w:t>:</w:t>
      </w:r>
      <w:r w:rsidRPr="00876747">
        <w:rPr>
          <w:rFonts w:ascii="SimplifiedArabic" w:cs="SimplifiedArabic" w:hint="cs"/>
          <w:sz w:val="30"/>
          <w:szCs w:val="30"/>
          <w:rtl/>
        </w:rPr>
        <w:t>كل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شخص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انتخب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أو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كلف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بالنيابة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في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إحدى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والهيئات</w:t>
      </w:r>
    </w:p>
    <w:p w:rsidR="00B45DD7" w:rsidRDefault="00B45DD7" w:rsidP="00B45DD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30"/>
          <w:szCs w:val="30"/>
          <w:rtl/>
        </w:rPr>
      </w:pPr>
      <w:r w:rsidRPr="00876747">
        <w:rPr>
          <w:rFonts w:ascii="SimplifiedArabic" w:cs="SimplifiedArabic" w:hint="cs"/>
          <w:sz w:val="30"/>
          <w:szCs w:val="30"/>
          <w:rtl/>
        </w:rPr>
        <w:t>المذكورة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spellStart"/>
      <w:r w:rsidRPr="00876747">
        <w:rPr>
          <w:rFonts w:ascii="SimplifiedArabic" w:cs="SimplifiedArabic" w:hint="cs"/>
          <w:sz w:val="30"/>
          <w:szCs w:val="30"/>
          <w:rtl/>
        </w:rPr>
        <w:t>أعلاه،</w:t>
      </w:r>
      <w:proofErr w:type="spellEnd"/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كأن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يكون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عضو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مجلس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إدارة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إحدى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المؤسسات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sz w:val="30"/>
          <w:szCs w:val="30"/>
          <w:rtl/>
        </w:rPr>
        <w:t>الاقتصادية</w:t>
      </w:r>
      <w:r w:rsidRPr="00876747">
        <w:rPr>
          <w:rFonts w:ascii="SimplifiedArabic" w:cs="SimplifiedArabic"/>
          <w:sz w:val="30"/>
          <w:szCs w:val="30"/>
        </w:rPr>
        <w:t xml:space="preserve"> </w:t>
      </w:r>
      <w:proofErr w:type="gramStart"/>
      <w:r w:rsidRPr="00876747">
        <w:rPr>
          <w:rFonts w:ascii="SimplifiedArabic" w:cs="SimplifiedArabic" w:hint="cs"/>
          <w:sz w:val="30"/>
          <w:szCs w:val="30"/>
          <w:rtl/>
        </w:rPr>
        <w:t>مثلا</w:t>
      </w:r>
      <w:proofErr w:type="gramEnd"/>
      <w:r w:rsidRPr="00876747">
        <w:rPr>
          <w:rFonts w:ascii="SimplifiedArabic" w:cs="SimplifiedArabic"/>
          <w:sz w:val="30"/>
          <w:szCs w:val="30"/>
        </w:rPr>
        <w:t xml:space="preserve">. </w:t>
      </w:r>
    </w:p>
    <w:p w:rsidR="00B95084" w:rsidRPr="0044334A" w:rsidRDefault="0044334A" w:rsidP="0044334A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b/>
          <w:bCs/>
          <w:sz w:val="30"/>
          <w:szCs w:val="30"/>
          <w:rtl/>
        </w:rPr>
      </w:pP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ثانيا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: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من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في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حكم</w:t>
      </w:r>
      <w:r w:rsidRPr="00876747">
        <w:rPr>
          <w:rFonts w:ascii="SimplifiedArabic" w:cs="SimplifiedArabic"/>
          <w:b/>
          <w:bCs/>
          <w:sz w:val="30"/>
          <w:szCs w:val="30"/>
        </w:rPr>
        <w:t xml:space="preserve"> </w:t>
      </w:r>
      <w:r w:rsidRPr="00876747">
        <w:rPr>
          <w:rFonts w:ascii="SimplifiedArabic" w:cs="SimplifiedArabic" w:hint="cs"/>
          <w:b/>
          <w:bCs/>
          <w:sz w:val="30"/>
          <w:szCs w:val="30"/>
          <w:rtl/>
        </w:rPr>
        <w:t>الموظف</w:t>
      </w:r>
      <w:r w:rsidRPr="00876747">
        <w:rPr>
          <w:rFonts w:ascii="SimplifiedArabic" w:cs="SimplifiedArabic"/>
          <w:b/>
          <w:bCs/>
          <w:sz w:val="30"/>
          <w:szCs w:val="30"/>
        </w:rPr>
        <w:t>:</w:t>
      </w:r>
    </w:p>
    <w:p w:rsidR="00B95084" w:rsidRPr="00876747" w:rsidRDefault="00B95084" w:rsidP="00B95084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19"/>
          <w:szCs w:val="19"/>
        </w:rPr>
      </w:pPr>
    </w:p>
    <w:p w:rsidR="00B95084" w:rsidRDefault="000A0DF8" w:rsidP="00B95084">
      <w:pPr>
        <w:autoSpaceDE w:val="0"/>
        <w:autoSpaceDN w:val="0"/>
        <w:bidi/>
        <w:adjustRightInd w:val="0"/>
        <w:spacing w:after="0" w:line="240" w:lineRule="auto"/>
        <w:rPr>
          <w:rFonts w:ascii="SimplifiedArabic" w:eastAsia="TimesNewRomanPSMT" w:cs="SimplifiedArabic"/>
          <w:sz w:val="30"/>
          <w:szCs w:val="30"/>
        </w:rPr>
      </w:pPr>
      <w:r>
        <w:rPr>
          <w:rFonts w:ascii="SimplifiedArabic" w:eastAsia="TimesNewRomanPSMT" w:cs="SimplifiedArabic"/>
          <w:sz w:val="30"/>
          <w:szCs w:val="30"/>
        </w:rPr>
        <w:t xml:space="preserve">      </w:t>
      </w:r>
      <w:r w:rsidR="00B95084">
        <w:rPr>
          <w:rFonts w:ascii="SimplifiedArabic" w:eastAsia="TimesNewRomanPSMT" w:cs="SimplifiedArabic" w:hint="cs"/>
          <w:sz w:val="30"/>
          <w:szCs w:val="30"/>
          <w:rtl/>
        </w:rPr>
        <w:t>ويقصد</w:t>
      </w:r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r w:rsidR="00B95084">
        <w:rPr>
          <w:rFonts w:ascii="SimplifiedArabic" w:eastAsia="TimesNewRomanPSMT" w:cs="SimplifiedArabic" w:hint="cs"/>
          <w:sz w:val="30"/>
          <w:szCs w:val="30"/>
          <w:rtl/>
        </w:rPr>
        <w:t>بمن</w:t>
      </w:r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r w:rsidR="00B95084">
        <w:rPr>
          <w:rFonts w:ascii="SimplifiedArabic" w:eastAsia="TimesNewRomanPSMT" w:cs="SimplifiedArabic" w:hint="cs"/>
          <w:sz w:val="30"/>
          <w:szCs w:val="30"/>
          <w:rtl/>
        </w:rPr>
        <w:t>في</w:t>
      </w:r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r w:rsidR="00B95084">
        <w:rPr>
          <w:rFonts w:ascii="SimplifiedArabic" w:eastAsia="TimesNewRomanPSMT" w:cs="SimplifiedArabic" w:hint="cs"/>
          <w:sz w:val="30"/>
          <w:szCs w:val="30"/>
          <w:rtl/>
        </w:rPr>
        <w:t>حكم</w:t>
      </w:r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spellStart"/>
      <w:r w:rsidR="00B95084">
        <w:rPr>
          <w:rFonts w:ascii="SimplifiedArabic" w:eastAsia="TimesNewRomanPSMT" w:cs="SimplifiedArabic" w:hint="cs"/>
          <w:sz w:val="30"/>
          <w:szCs w:val="30"/>
          <w:rtl/>
        </w:rPr>
        <w:t>الموظف،</w:t>
      </w:r>
      <w:proofErr w:type="spellEnd"/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r w:rsidR="00B95084">
        <w:rPr>
          <w:rFonts w:ascii="SimplifiedArabic" w:eastAsia="TimesNewRomanPSMT" w:cs="SimplifiedArabic" w:hint="cs"/>
          <w:sz w:val="30"/>
          <w:szCs w:val="30"/>
          <w:rtl/>
        </w:rPr>
        <w:t>الفئات</w:t>
      </w:r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gramStart"/>
      <w:r w:rsidR="00B95084">
        <w:rPr>
          <w:rFonts w:ascii="SimplifiedArabic" w:eastAsia="TimesNewRomanPSMT" w:cs="SimplifiedArabic" w:hint="cs"/>
          <w:sz w:val="30"/>
          <w:szCs w:val="30"/>
          <w:rtl/>
        </w:rPr>
        <w:t>التي</w:t>
      </w:r>
      <w:proofErr w:type="gramEnd"/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r w:rsidR="00B95084">
        <w:rPr>
          <w:rFonts w:ascii="SimplifiedArabic" w:eastAsia="TimesNewRomanPSMT" w:cs="SimplifiedArabic" w:hint="cs"/>
          <w:sz w:val="30"/>
          <w:szCs w:val="30"/>
          <w:rtl/>
        </w:rPr>
        <w:t>استثناها</w:t>
      </w:r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r w:rsidR="00B95084">
        <w:rPr>
          <w:rFonts w:ascii="SimplifiedArabic" w:eastAsia="TimesNewRomanPSMT" w:cs="SimplifiedArabic" w:hint="cs"/>
          <w:sz w:val="30"/>
          <w:szCs w:val="30"/>
          <w:rtl/>
        </w:rPr>
        <w:t>المشرع</w:t>
      </w:r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r w:rsidR="00B95084">
        <w:rPr>
          <w:rFonts w:ascii="SimplifiedArabic" w:eastAsia="TimesNewRomanPSMT" w:cs="SimplifiedArabic" w:hint="cs"/>
          <w:sz w:val="30"/>
          <w:szCs w:val="30"/>
          <w:rtl/>
        </w:rPr>
        <w:t>الجزائري</w:t>
      </w:r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r w:rsidR="00B95084">
        <w:rPr>
          <w:rFonts w:ascii="SimplifiedArabic" w:eastAsia="TimesNewRomanPSMT" w:cs="SimplifiedArabic" w:hint="cs"/>
          <w:sz w:val="30"/>
          <w:szCs w:val="30"/>
          <w:rtl/>
        </w:rPr>
        <w:t>من</w:t>
      </w:r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r w:rsidR="00B95084">
        <w:rPr>
          <w:rFonts w:ascii="SimplifiedArabic" w:eastAsia="TimesNewRomanPSMT" w:cs="SimplifiedArabic" w:hint="cs"/>
          <w:sz w:val="30"/>
          <w:szCs w:val="30"/>
          <w:rtl/>
        </w:rPr>
        <w:t>الخضوع</w:t>
      </w:r>
      <w:r w:rsidR="00B95084">
        <w:rPr>
          <w:rFonts w:ascii="SimplifiedArabic" w:eastAsia="TimesNewRomanPSMT" w:cs="SimplifiedArabic"/>
          <w:sz w:val="30"/>
          <w:szCs w:val="30"/>
        </w:rPr>
        <w:t xml:space="preserve"> </w:t>
      </w:r>
      <w:r w:rsidR="00B95084">
        <w:rPr>
          <w:rFonts w:ascii="SimplifiedArabic" w:eastAsia="TimesNewRomanPSMT" w:cs="SimplifiedArabic" w:hint="cs"/>
          <w:sz w:val="30"/>
          <w:szCs w:val="30"/>
          <w:rtl/>
        </w:rPr>
        <w:t>لقانون</w:t>
      </w:r>
    </w:p>
    <w:p w:rsidR="00B95084" w:rsidRDefault="00B95084" w:rsidP="00B95084">
      <w:pPr>
        <w:autoSpaceDE w:val="0"/>
        <w:autoSpaceDN w:val="0"/>
        <w:bidi/>
        <w:adjustRightInd w:val="0"/>
        <w:spacing w:after="0" w:line="240" w:lineRule="auto"/>
        <w:rPr>
          <w:rFonts w:ascii="SimplifiedArabic" w:eastAsia="TimesNewRomanPSMT" w:cs="SimplifiedArabic"/>
          <w:sz w:val="30"/>
          <w:szCs w:val="30"/>
        </w:rPr>
      </w:pPr>
      <w:r>
        <w:rPr>
          <w:rFonts w:ascii="SimplifiedArabic" w:eastAsia="TimesNewRomanPSMT" w:cs="SimplifiedArabic"/>
          <w:sz w:val="30"/>
          <w:szCs w:val="30"/>
        </w:rPr>
        <w:t xml:space="preserve">03 </w:t>
      </w:r>
      <w:r>
        <w:rPr>
          <w:rFonts w:ascii="SimplifiedArabic" w:eastAsia="TimesNewRomanPSMT" w:cs="SimplifiedArabic" w:hint="cs"/>
          <w:sz w:val="30"/>
          <w:szCs w:val="30"/>
          <w:rtl/>
        </w:rPr>
        <w:t>والمنصوص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عليها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في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الفقرة</w:t>
      </w:r>
      <w:r>
        <w:rPr>
          <w:rFonts w:ascii="SimplifiedArabic" w:eastAsia="TimesNewRomanPSMT" w:cs="SimplifiedArabic"/>
          <w:sz w:val="30"/>
          <w:szCs w:val="30"/>
        </w:rPr>
        <w:t xml:space="preserve"> 03 </w:t>
      </w:r>
      <w:r>
        <w:rPr>
          <w:rFonts w:ascii="SimplifiedArabic" w:eastAsia="TimesNewRomanPSMT" w:cs="SimplifiedArabic" w:hint="cs"/>
          <w:sz w:val="30"/>
          <w:szCs w:val="30"/>
          <w:rtl/>
        </w:rPr>
        <w:t>من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المادة</w:t>
      </w:r>
      <w:r>
        <w:rPr>
          <w:rFonts w:ascii="SimplifiedArabic" w:eastAsia="TimesNewRomanPSMT" w:cs="SimplifiedArabic"/>
          <w:sz w:val="30"/>
          <w:szCs w:val="30"/>
        </w:rPr>
        <w:t xml:space="preserve"> 02 </w:t>
      </w:r>
      <w:r>
        <w:rPr>
          <w:rFonts w:ascii="SimplifiedArabic" w:eastAsia="TimesNewRomanPSMT" w:cs="SimplifiedArabic" w:hint="cs"/>
          <w:sz w:val="30"/>
          <w:szCs w:val="30"/>
          <w:rtl/>
        </w:rPr>
        <w:t>كما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يلي</w:t>
      </w:r>
      <w:r>
        <w:rPr>
          <w:rFonts w:ascii="SimplifiedArabic" w:eastAsia="TimesNewRomanPSMT" w:cs="SimplifiedArabic"/>
          <w:sz w:val="30"/>
          <w:szCs w:val="30"/>
        </w:rPr>
        <w:t xml:space="preserve">:" </w:t>
      </w:r>
      <w:r>
        <w:rPr>
          <w:rFonts w:ascii="SimplifiedArabic" w:eastAsia="TimesNewRomanPSMT" w:cs="SimplifiedArabic" w:hint="cs"/>
          <w:sz w:val="30"/>
          <w:szCs w:val="30"/>
          <w:rtl/>
        </w:rPr>
        <w:t>لا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يخضع</w:t>
      </w:r>
      <w:r>
        <w:rPr>
          <w:rFonts w:ascii="SimplifiedArabic" w:eastAsia="TimesNewRomanPSMT" w:cs="SimplifiedArabic"/>
          <w:sz w:val="30"/>
          <w:szCs w:val="30"/>
        </w:rPr>
        <w:t xml:space="preserve"> / </w:t>
      </w:r>
      <w:r>
        <w:rPr>
          <w:rFonts w:ascii="SimplifiedArabic" w:eastAsia="TimesNewRomanPSMT" w:cs="SimplifiedArabic" w:hint="cs"/>
          <w:sz w:val="30"/>
          <w:szCs w:val="30"/>
          <w:rtl/>
        </w:rPr>
        <w:t>الوظيفة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العامة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رقم</w:t>
      </w:r>
      <w:r>
        <w:rPr>
          <w:rFonts w:ascii="SimplifiedArabic" w:eastAsia="TimesNewRomanPSMT" w:cs="SimplifiedArabic"/>
          <w:sz w:val="30"/>
          <w:szCs w:val="30"/>
        </w:rPr>
        <w:t xml:space="preserve"> 06</w:t>
      </w:r>
    </w:p>
    <w:p w:rsidR="00B95084" w:rsidRDefault="00B95084" w:rsidP="00B95084">
      <w:pPr>
        <w:autoSpaceDE w:val="0"/>
        <w:autoSpaceDN w:val="0"/>
        <w:bidi/>
        <w:adjustRightInd w:val="0"/>
        <w:spacing w:after="0" w:line="240" w:lineRule="auto"/>
        <w:rPr>
          <w:rFonts w:ascii="SimplifiedArabic" w:eastAsia="TimesNewRomanPSMT" w:cs="SimplifiedArabic"/>
          <w:sz w:val="30"/>
          <w:szCs w:val="30"/>
        </w:rPr>
      </w:pPr>
      <w:r>
        <w:rPr>
          <w:rFonts w:ascii="SimplifiedArabic" w:eastAsia="TimesNewRomanPSMT" w:cs="SimplifiedArabic" w:hint="cs"/>
          <w:sz w:val="30"/>
          <w:szCs w:val="30"/>
          <w:rtl/>
        </w:rPr>
        <w:t>لأحكام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هذا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الأمر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gramStart"/>
      <w:r>
        <w:rPr>
          <w:rFonts w:ascii="SimplifiedArabic" w:eastAsia="TimesNewRomanPSMT" w:cs="SimplifiedArabic" w:hint="cs"/>
          <w:sz w:val="30"/>
          <w:szCs w:val="30"/>
          <w:rtl/>
        </w:rPr>
        <w:t>القضاة</w:t>
      </w:r>
      <w:proofErr w:type="gram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والمستخدمون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العسكريون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والمدنيون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للدفاع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الوطني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ومستخدمو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البرلمان</w:t>
      </w:r>
      <w:r>
        <w:rPr>
          <w:rFonts w:ascii="SimplifiedArabic" w:eastAsia="TimesNewRomanPSMT" w:cs="SimplifiedArabic"/>
          <w:sz w:val="30"/>
          <w:szCs w:val="30"/>
        </w:rPr>
        <w:t>."</w:t>
      </w:r>
    </w:p>
    <w:p w:rsidR="000A0DF8" w:rsidRDefault="000A0DF8" w:rsidP="000A0DF8">
      <w:pPr>
        <w:autoSpaceDE w:val="0"/>
        <w:autoSpaceDN w:val="0"/>
        <w:bidi/>
        <w:adjustRightInd w:val="0"/>
        <w:spacing w:after="0" w:line="240" w:lineRule="auto"/>
        <w:rPr>
          <w:rFonts w:ascii="SimplifiedArabic" w:eastAsia="TimesNewRomanPSMT" w:cs="SimplifiedArabic"/>
          <w:sz w:val="30"/>
          <w:szCs w:val="30"/>
        </w:rPr>
      </w:pPr>
      <w:r>
        <w:rPr>
          <w:rFonts w:ascii="SimplifiedArabic" w:eastAsia="TimesNewRomanPSMT" w:cs="SimplifiedArabic"/>
          <w:sz w:val="30"/>
          <w:szCs w:val="30"/>
        </w:rPr>
        <w:t xml:space="preserve">1 </w:t>
      </w:r>
      <w:r>
        <w:rPr>
          <w:rFonts w:ascii="SimplifiedArabic-Bold" w:eastAsia="TimesNewRomanPSMT" w:cs="SimplifiedArabic-Bold" w:hint="cs"/>
          <w:b/>
          <w:bCs/>
          <w:sz w:val="30"/>
          <w:szCs w:val="30"/>
          <w:rtl/>
        </w:rPr>
        <w:t>المستخدمين</w:t>
      </w:r>
      <w:r>
        <w:rPr>
          <w:rFonts w:ascii="SimplifiedArabic-Bold" w:eastAsia="TimesNewRomanPSMT" w:cs="SimplifiedArabic-Bold"/>
          <w:b/>
          <w:bCs/>
          <w:sz w:val="30"/>
          <w:szCs w:val="30"/>
        </w:rPr>
        <w:t xml:space="preserve"> </w:t>
      </w:r>
      <w:r>
        <w:rPr>
          <w:rFonts w:ascii="SimplifiedArabic-Bold" w:eastAsia="TimesNewRomanPSMT" w:cs="SimplifiedArabic-Bold" w:hint="cs"/>
          <w:b/>
          <w:bCs/>
          <w:sz w:val="30"/>
          <w:szCs w:val="30"/>
          <w:rtl/>
        </w:rPr>
        <w:t>العسكريين</w:t>
      </w:r>
      <w:r>
        <w:rPr>
          <w:rFonts w:ascii="SimplifiedArabic-Bold" w:eastAsia="TimesNewRomanPSMT" w:cs="SimplifiedArabic-Bold"/>
          <w:b/>
          <w:bCs/>
          <w:sz w:val="30"/>
          <w:szCs w:val="30"/>
        </w:rPr>
        <w:t xml:space="preserve"> </w:t>
      </w:r>
      <w:r>
        <w:rPr>
          <w:rFonts w:ascii="SimplifiedArabic-Bold" w:eastAsia="TimesNewRomanPSMT" w:cs="SimplifiedArabic-Bold" w:hint="cs"/>
          <w:b/>
          <w:bCs/>
          <w:sz w:val="30"/>
          <w:szCs w:val="30"/>
          <w:rtl/>
        </w:rPr>
        <w:t>والمدنيين</w:t>
      </w:r>
      <w:r>
        <w:rPr>
          <w:rFonts w:ascii="SimplifiedArabic-Bold" w:eastAsia="TimesNewRomanPSMT" w:cs="SimplifiedArabic-Bold"/>
          <w:b/>
          <w:bCs/>
          <w:sz w:val="30"/>
          <w:szCs w:val="30"/>
        </w:rPr>
        <w:t xml:space="preserve"> </w:t>
      </w:r>
      <w:r>
        <w:rPr>
          <w:rFonts w:ascii="SimplifiedArabic-Bold" w:eastAsia="TimesNewRomanPSMT" w:cs="SimplifiedArabic-Bold" w:hint="cs"/>
          <w:b/>
          <w:bCs/>
          <w:sz w:val="30"/>
          <w:szCs w:val="30"/>
          <w:rtl/>
        </w:rPr>
        <w:t>للدفاع</w:t>
      </w:r>
      <w:r>
        <w:rPr>
          <w:rFonts w:ascii="SimplifiedArabic-Bold" w:eastAsia="TimesNewRomanPSMT" w:cs="SimplifiedArabic-Bold"/>
          <w:b/>
          <w:bCs/>
          <w:sz w:val="30"/>
          <w:szCs w:val="30"/>
        </w:rPr>
        <w:t xml:space="preserve"> </w:t>
      </w:r>
      <w:r>
        <w:rPr>
          <w:rFonts w:ascii="SimplifiedArabic-Bold" w:eastAsia="TimesNewRomanPSMT" w:cs="SimplifiedArabic-Bold" w:hint="cs"/>
          <w:b/>
          <w:bCs/>
          <w:sz w:val="30"/>
          <w:szCs w:val="30"/>
          <w:rtl/>
        </w:rPr>
        <w:t>الوطني</w:t>
      </w:r>
      <w:r>
        <w:rPr>
          <w:rFonts w:ascii="SimplifiedArabic" w:eastAsia="TimesNewRomanPSMT" w:cs="SimplifiedArabic"/>
          <w:sz w:val="30"/>
          <w:szCs w:val="30"/>
        </w:rPr>
        <w:t>:</w:t>
      </w:r>
    </w:p>
    <w:p w:rsidR="000A0DF8" w:rsidRDefault="000A0DF8" w:rsidP="00A22B2F">
      <w:pPr>
        <w:autoSpaceDE w:val="0"/>
        <w:autoSpaceDN w:val="0"/>
        <w:bidi/>
        <w:adjustRightInd w:val="0"/>
        <w:spacing w:after="0" w:line="240" w:lineRule="auto"/>
        <w:rPr>
          <w:rFonts w:ascii="SimplifiedArabic" w:eastAsia="TimesNewRomanPSMT" w:cs="SimplifiedArabic"/>
          <w:sz w:val="30"/>
          <w:szCs w:val="30"/>
        </w:rPr>
      </w:pPr>
      <w:r>
        <w:rPr>
          <w:rFonts w:ascii="SimplifiedArabic" w:eastAsia="TimesNewRomanPSMT" w:cs="SimplifiedArabic" w:hint="cs"/>
          <w:sz w:val="30"/>
          <w:szCs w:val="30"/>
          <w:rtl/>
        </w:rPr>
        <w:t>لا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تعتبر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هذه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الفئة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موظفين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spellStart"/>
      <w:r>
        <w:rPr>
          <w:rFonts w:ascii="SimplifiedArabic" w:eastAsia="TimesNewRomanPSMT" w:cs="SimplifiedArabic" w:hint="cs"/>
          <w:sz w:val="30"/>
          <w:szCs w:val="30"/>
          <w:rtl/>
        </w:rPr>
        <w:t>عموميين،</w:t>
      </w:r>
      <w:proofErr w:type="spell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لأن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المشرع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استثناهم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صراحة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في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قانون</w:t>
      </w:r>
      <w:r w:rsidR="00A22B2F">
        <w:rPr>
          <w:rFonts w:ascii="SimplifiedArabic" w:eastAsia="TimesNewRomanPSMT" w:cs="SimplifiedArabic" w:hint="cs"/>
          <w:sz w:val="30"/>
          <w:szCs w:val="30"/>
          <w:rtl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المتضمن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القانون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الأساسي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العام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للمستخدمين</w:t>
      </w:r>
      <w:r w:rsidR="00A22B2F">
        <w:rPr>
          <w:rFonts w:ascii="SimplifiedArabic" w:eastAsia="TimesNewRomanPSMT" w:cs="SimplifiedArabic" w:hint="cs"/>
          <w:sz w:val="30"/>
          <w:szCs w:val="30"/>
          <w:rtl/>
        </w:rPr>
        <w:t xml:space="preserve"> </w:t>
      </w:r>
      <w:proofErr w:type="gramStart"/>
      <w:r w:rsidR="00A22B2F">
        <w:rPr>
          <w:rFonts w:ascii="SimplifiedArabic" w:eastAsia="TimesNewRomanPSMT" w:cs="SimplifiedArabic" w:hint="cs"/>
          <w:sz w:val="30"/>
          <w:szCs w:val="30"/>
          <w:rtl/>
        </w:rPr>
        <w:t>العسكريين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spellStart"/>
      <w:r>
        <w:rPr>
          <w:rFonts w:ascii="SimplifiedArabic" w:eastAsia="TimesNewRomanPSMT" w:cs="SimplifiedArabic" w:hint="cs"/>
          <w:sz w:val="30"/>
          <w:szCs w:val="30"/>
          <w:rtl/>
        </w:rPr>
        <w:t>،</w:t>
      </w:r>
      <w:proofErr w:type="spellEnd"/>
      <w:proofErr w:type="gram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والذي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يطبق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على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الأصناف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التالية</w:t>
      </w:r>
      <w:r>
        <w:rPr>
          <w:rFonts w:ascii="SimplifiedArabic" w:eastAsia="TimesNewRomanPSMT" w:cs="SimplifiedArabic"/>
          <w:sz w:val="19"/>
          <w:szCs w:val="19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العسكريين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spellStart"/>
      <w:r>
        <w:rPr>
          <w:rFonts w:ascii="SimplifiedArabic" w:eastAsia="TimesNewRomanPSMT" w:cs="SimplifiedArabic" w:hint="cs"/>
          <w:sz w:val="30"/>
          <w:szCs w:val="30"/>
          <w:rtl/>
        </w:rPr>
        <w:t>العاملين،</w:t>
      </w:r>
      <w:proofErr w:type="spell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العسكريين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المؤدين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للخدمة</w:t>
      </w:r>
      <w:r w:rsidR="00A22B2F">
        <w:rPr>
          <w:rFonts w:ascii="SimplifiedArabic" w:eastAsia="TimesNewRomanPSMT" w:cs="SimplifiedArabic" w:hint="cs"/>
          <w:sz w:val="30"/>
          <w:szCs w:val="30"/>
          <w:rtl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بموجب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spellStart"/>
      <w:r>
        <w:rPr>
          <w:rFonts w:ascii="SimplifiedArabic" w:eastAsia="TimesNewRomanPSMT" w:cs="SimplifiedArabic" w:hint="cs"/>
          <w:sz w:val="30"/>
          <w:szCs w:val="30"/>
          <w:rtl/>
        </w:rPr>
        <w:t>عقد،</w:t>
      </w:r>
      <w:proofErr w:type="spell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العسكريين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المؤدين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للخدمة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spellStart"/>
      <w:r>
        <w:rPr>
          <w:rFonts w:ascii="SimplifiedArabic" w:eastAsia="TimesNewRomanPSMT" w:cs="SimplifiedArabic" w:hint="cs"/>
          <w:sz w:val="30"/>
          <w:szCs w:val="30"/>
          <w:rtl/>
        </w:rPr>
        <w:t>الوطنية،</w:t>
      </w:r>
      <w:proofErr w:type="spell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العسكريين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الاحتياطيين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في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وضعية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النشاط</w:t>
      </w:r>
      <w:r>
        <w:rPr>
          <w:rFonts w:ascii="SimplifiedArabic" w:eastAsia="TimesNewRomanPSMT" w:cs="SimplifiedArabic"/>
          <w:sz w:val="30"/>
          <w:szCs w:val="30"/>
        </w:rPr>
        <w:t>.</w:t>
      </w:r>
    </w:p>
    <w:p w:rsidR="000A0DF8" w:rsidRDefault="000A0DF8" w:rsidP="000A0DF8">
      <w:pPr>
        <w:autoSpaceDE w:val="0"/>
        <w:autoSpaceDN w:val="0"/>
        <w:bidi/>
        <w:adjustRightInd w:val="0"/>
        <w:spacing w:after="0" w:line="240" w:lineRule="auto"/>
        <w:rPr>
          <w:rFonts w:ascii="SimplifiedArabic" w:eastAsia="TimesNewRomanPSMT" w:cs="SimplifiedArabic"/>
          <w:sz w:val="30"/>
          <w:szCs w:val="30"/>
        </w:rPr>
      </w:pPr>
      <w:proofErr w:type="gramStart"/>
      <w:r>
        <w:rPr>
          <w:rFonts w:ascii="SimplifiedArabic" w:eastAsia="TimesNewRomanPSMT" w:cs="SimplifiedArabic" w:hint="cs"/>
          <w:sz w:val="30"/>
          <w:szCs w:val="30"/>
          <w:rtl/>
        </w:rPr>
        <w:t>وبهذا</w:t>
      </w:r>
      <w:proofErr w:type="gram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فإن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أفراد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الجيش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الوطني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الشعبي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مثلهم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مثل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باقي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الموظفين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العاديين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خاضعون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لقانون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الوقاية</w:t>
      </w:r>
    </w:p>
    <w:p w:rsidR="000A0DF8" w:rsidRDefault="000A0DF8" w:rsidP="000A0DF8">
      <w:pPr>
        <w:autoSpaceDE w:val="0"/>
        <w:autoSpaceDN w:val="0"/>
        <w:bidi/>
        <w:adjustRightInd w:val="0"/>
        <w:spacing w:after="0" w:line="240" w:lineRule="auto"/>
        <w:rPr>
          <w:rFonts w:ascii="SimplifiedArabic" w:eastAsia="TimesNewRomanPSMT" w:cs="SimplifiedArabic"/>
          <w:sz w:val="19"/>
          <w:szCs w:val="19"/>
        </w:rPr>
      </w:pPr>
      <w:r>
        <w:rPr>
          <w:rFonts w:ascii="SimplifiedArabic" w:eastAsia="TimesNewRomanPSMT" w:cs="SimplifiedArabic" w:hint="cs"/>
          <w:sz w:val="30"/>
          <w:szCs w:val="30"/>
          <w:rtl/>
        </w:rPr>
        <w:t>من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الفساد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gramStart"/>
      <w:r>
        <w:rPr>
          <w:rFonts w:ascii="SimplifiedArabic" w:eastAsia="TimesNewRomanPSMT" w:cs="SimplifiedArabic" w:hint="cs"/>
          <w:sz w:val="30"/>
          <w:szCs w:val="30"/>
          <w:rtl/>
        </w:rPr>
        <w:t>ومكافحته</w:t>
      </w:r>
      <w:proofErr w:type="gram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إن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هم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ارتكبوا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جرائم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الفساد</w:t>
      </w:r>
    </w:p>
    <w:p w:rsidR="000A0DF8" w:rsidRDefault="000A0DF8" w:rsidP="000A0DF8">
      <w:pPr>
        <w:autoSpaceDE w:val="0"/>
        <w:autoSpaceDN w:val="0"/>
        <w:bidi/>
        <w:adjustRightInd w:val="0"/>
        <w:spacing w:after="0" w:line="240" w:lineRule="auto"/>
        <w:rPr>
          <w:rFonts w:ascii="SimplifiedArabic-Bold" w:eastAsia="TimesNewRomanPSMT" w:cs="SimplifiedArabic-Bold"/>
          <w:b/>
          <w:bCs/>
          <w:sz w:val="30"/>
          <w:szCs w:val="30"/>
        </w:rPr>
      </w:pPr>
      <w:r>
        <w:rPr>
          <w:rFonts w:ascii="SimplifiedArabic-Bold" w:eastAsia="TimesNewRomanPSMT" w:cs="SimplifiedArabic-Bold"/>
          <w:b/>
          <w:bCs/>
          <w:sz w:val="30"/>
          <w:szCs w:val="30"/>
        </w:rPr>
        <w:t xml:space="preserve">-2 </w:t>
      </w:r>
      <w:r>
        <w:rPr>
          <w:rFonts w:ascii="SimplifiedArabic-Bold" w:eastAsia="TimesNewRomanPSMT" w:cs="SimplifiedArabic-Bold" w:hint="cs"/>
          <w:b/>
          <w:bCs/>
          <w:sz w:val="30"/>
          <w:szCs w:val="30"/>
          <w:rtl/>
        </w:rPr>
        <w:t>الضباط</w:t>
      </w:r>
      <w:r>
        <w:rPr>
          <w:rFonts w:ascii="SimplifiedArabic-Bold" w:eastAsia="TimesNewRomanPSMT" w:cs="SimplifiedArabic-Bold"/>
          <w:b/>
          <w:bCs/>
          <w:sz w:val="30"/>
          <w:szCs w:val="30"/>
        </w:rPr>
        <w:t xml:space="preserve"> </w:t>
      </w:r>
      <w:r>
        <w:rPr>
          <w:rFonts w:ascii="SimplifiedArabic-Bold" w:eastAsia="TimesNewRomanPSMT" w:cs="SimplifiedArabic-Bold" w:hint="cs"/>
          <w:b/>
          <w:bCs/>
          <w:sz w:val="30"/>
          <w:szCs w:val="30"/>
          <w:rtl/>
        </w:rPr>
        <w:t>العموميين</w:t>
      </w:r>
      <w:r>
        <w:rPr>
          <w:rFonts w:ascii="SimplifiedArabic-Bold" w:eastAsia="TimesNewRomanPSMT" w:cs="SimplifiedArabic-Bold"/>
          <w:b/>
          <w:bCs/>
          <w:sz w:val="30"/>
          <w:szCs w:val="30"/>
        </w:rPr>
        <w:t>:</w:t>
      </w:r>
    </w:p>
    <w:p w:rsidR="000A0DF8" w:rsidRDefault="000A0DF8" w:rsidP="000A0DF8">
      <w:pPr>
        <w:autoSpaceDE w:val="0"/>
        <w:autoSpaceDN w:val="0"/>
        <w:bidi/>
        <w:adjustRightInd w:val="0"/>
        <w:spacing w:after="0" w:line="240" w:lineRule="auto"/>
        <w:rPr>
          <w:rFonts w:ascii="SimplifiedArabic" w:eastAsia="TimesNewRomanPSMT" w:cs="SimplifiedArabic"/>
          <w:sz w:val="30"/>
          <w:szCs w:val="30"/>
        </w:rPr>
      </w:pPr>
      <w:r>
        <w:rPr>
          <w:rFonts w:ascii="SimplifiedArabic" w:eastAsia="TimesNewRomanPSMT" w:cs="SimplifiedArabic" w:hint="cs"/>
          <w:sz w:val="30"/>
          <w:szCs w:val="30"/>
          <w:rtl/>
        </w:rPr>
        <w:t>إن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هذه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الفئة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لم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يشر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إليها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المشرع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ضمن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الفقرتين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ب</w:t>
      </w:r>
      <w:r>
        <w:rPr>
          <w:rFonts w:ascii="SimplifiedArabic" w:eastAsia="TimesNewRomanPSMT" w:cs="SimplifiedArabic"/>
          <w:sz w:val="30"/>
          <w:szCs w:val="30"/>
        </w:rPr>
        <w:t xml:space="preserve"> 1 </w:t>
      </w:r>
      <w:proofErr w:type="spellStart"/>
      <w:r>
        <w:rPr>
          <w:rFonts w:ascii="SimplifiedArabic" w:eastAsia="TimesNewRomanPSMT" w:cs="SimplifiedArabic" w:hint="cs"/>
          <w:sz w:val="30"/>
          <w:szCs w:val="30"/>
          <w:rtl/>
        </w:rPr>
        <w:t>وب</w:t>
      </w:r>
      <w:proofErr w:type="spellEnd"/>
      <w:r>
        <w:rPr>
          <w:rFonts w:ascii="SimplifiedArabic" w:eastAsia="TimesNewRomanPSMT" w:cs="SimplifiedArabic"/>
          <w:sz w:val="30"/>
          <w:szCs w:val="30"/>
        </w:rPr>
        <w:t xml:space="preserve"> 2 </w:t>
      </w:r>
      <w:r>
        <w:rPr>
          <w:rFonts w:ascii="SimplifiedArabic" w:eastAsia="TimesNewRomanPSMT" w:cs="SimplifiedArabic" w:hint="cs"/>
          <w:sz w:val="30"/>
          <w:szCs w:val="30"/>
          <w:rtl/>
        </w:rPr>
        <w:t>من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المادة</w:t>
      </w:r>
      <w:r>
        <w:rPr>
          <w:rFonts w:ascii="SimplifiedArabic" w:eastAsia="TimesNewRomanPSMT" w:cs="SimplifiedArabic"/>
          <w:sz w:val="30"/>
          <w:szCs w:val="30"/>
        </w:rPr>
        <w:t xml:space="preserve"> 02 </w:t>
      </w:r>
      <w:r>
        <w:rPr>
          <w:rFonts w:ascii="SimplifiedArabic" w:eastAsia="TimesNewRomanPSMT" w:cs="SimplifiedArabic" w:hint="cs"/>
          <w:sz w:val="30"/>
          <w:szCs w:val="30"/>
          <w:rtl/>
        </w:rPr>
        <w:t>من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ق</w:t>
      </w:r>
      <w:r>
        <w:rPr>
          <w:rFonts w:ascii="SimplifiedArabic" w:eastAsia="TimesNewRomanPSMT" w:cs="SimplifiedArabic"/>
          <w:sz w:val="30"/>
          <w:szCs w:val="30"/>
        </w:rPr>
        <w:t>.</w:t>
      </w:r>
      <w:r>
        <w:rPr>
          <w:rFonts w:ascii="SimplifiedArabic" w:eastAsia="TimesNewRomanPSMT" w:cs="SimplifiedArabic" w:hint="cs"/>
          <w:sz w:val="30"/>
          <w:szCs w:val="30"/>
          <w:rtl/>
        </w:rPr>
        <w:t>و</w:t>
      </w:r>
      <w:r>
        <w:rPr>
          <w:rFonts w:ascii="SimplifiedArabic" w:eastAsia="TimesNewRomanPSMT" w:cs="SimplifiedArabic"/>
          <w:sz w:val="30"/>
          <w:szCs w:val="30"/>
        </w:rPr>
        <w:t>.</w:t>
      </w:r>
      <w:r>
        <w:rPr>
          <w:rFonts w:ascii="SimplifiedArabic" w:eastAsia="TimesNewRomanPSMT" w:cs="SimplifiedArabic" w:hint="cs"/>
          <w:sz w:val="30"/>
          <w:szCs w:val="30"/>
          <w:rtl/>
        </w:rPr>
        <w:t>ف</w:t>
      </w:r>
      <w:r>
        <w:rPr>
          <w:rFonts w:ascii="SimplifiedArabic" w:eastAsia="TimesNewRomanPSMT" w:cs="SimplifiedArabic"/>
          <w:sz w:val="30"/>
          <w:szCs w:val="30"/>
        </w:rPr>
        <w:t>.</w:t>
      </w:r>
      <w:r>
        <w:rPr>
          <w:rFonts w:ascii="SimplifiedArabic" w:eastAsia="TimesNewRomanPSMT" w:cs="SimplifiedArabic" w:hint="cs"/>
          <w:sz w:val="30"/>
          <w:szCs w:val="30"/>
          <w:rtl/>
        </w:rPr>
        <w:t>م</w:t>
      </w:r>
      <w:r>
        <w:rPr>
          <w:rFonts w:ascii="SimplifiedArabic" w:eastAsia="TimesNewRomanPSMT" w:cs="SimplifiedArabic"/>
          <w:sz w:val="30"/>
          <w:szCs w:val="30"/>
        </w:rPr>
        <w:t xml:space="preserve">. </w:t>
      </w:r>
      <w:proofErr w:type="gramStart"/>
      <w:r>
        <w:rPr>
          <w:rFonts w:ascii="SimplifiedArabic" w:eastAsia="TimesNewRomanPSMT" w:cs="SimplifiedArabic" w:hint="cs"/>
          <w:sz w:val="30"/>
          <w:szCs w:val="30"/>
          <w:rtl/>
        </w:rPr>
        <w:t>كما</w:t>
      </w:r>
      <w:proofErr w:type="gramEnd"/>
    </w:p>
    <w:p w:rsidR="000A0DF8" w:rsidRDefault="000A0DF8" w:rsidP="000A0DF8">
      <w:pPr>
        <w:autoSpaceDE w:val="0"/>
        <w:autoSpaceDN w:val="0"/>
        <w:bidi/>
        <w:adjustRightInd w:val="0"/>
        <w:spacing w:after="0" w:line="240" w:lineRule="auto"/>
        <w:rPr>
          <w:rFonts w:ascii="SimplifiedArabic" w:eastAsia="TimesNewRomanPSMT" w:cs="SimplifiedArabic"/>
          <w:sz w:val="30"/>
          <w:szCs w:val="30"/>
        </w:rPr>
      </w:pPr>
      <w:r>
        <w:rPr>
          <w:rFonts w:ascii="SimplifiedArabic" w:eastAsia="TimesNewRomanPSMT" w:cs="SimplifiedArabic" w:hint="cs"/>
          <w:sz w:val="30"/>
          <w:szCs w:val="30"/>
          <w:rtl/>
        </w:rPr>
        <w:t>لا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ينطبق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عليها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gramStart"/>
      <w:r>
        <w:rPr>
          <w:rFonts w:ascii="SimplifiedArabic" w:eastAsia="TimesNewRomanPSMT" w:cs="SimplifiedArabic" w:hint="cs"/>
          <w:sz w:val="30"/>
          <w:szCs w:val="30"/>
          <w:rtl/>
        </w:rPr>
        <w:t>تعريف</w:t>
      </w:r>
      <w:proofErr w:type="gram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الموظف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العمومي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الوارد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في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المادة</w:t>
      </w:r>
      <w:r>
        <w:rPr>
          <w:rFonts w:ascii="SimplifiedArabic" w:eastAsia="TimesNewRomanPSMT" w:cs="SimplifiedArabic"/>
          <w:sz w:val="30"/>
          <w:szCs w:val="30"/>
        </w:rPr>
        <w:t xml:space="preserve"> 02 </w:t>
      </w:r>
      <w:r>
        <w:rPr>
          <w:rFonts w:ascii="SimplifiedArabic" w:eastAsia="TimesNewRomanPSMT" w:cs="SimplifiedArabic" w:hint="cs"/>
          <w:sz w:val="30"/>
          <w:szCs w:val="30"/>
          <w:rtl/>
        </w:rPr>
        <w:t>من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2"/>
          <w:szCs w:val="32"/>
          <w:rtl/>
        </w:rPr>
        <w:t>ق</w:t>
      </w:r>
      <w:r>
        <w:rPr>
          <w:rFonts w:ascii="SimplifiedArabic" w:eastAsia="TimesNewRomanPSMT" w:cs="SimplifiedArabic"/>
          <w:sz w:val="32"/>
          <w:szCs w:val="32"/>
        </w:rPr>
        <w:t>.</w:t>
      </w:r>
      <w:r>
        <w:rPr>
          <w:rFonts w:ascii="SimplifiedArabic" w:eastAsia="TimesNewRomanPSMT" w:cs="SimplifiedArabic" w:hint="cs"/>
          <w:sz w:val="32"/>
          <w:szCs w:val="32"/>
          <w:rtl/>
        </w:rPr>
        <w:t>أ</w:t>
      </w:r>
      <w:r>
        <w:rPr>
          <w:rFonts w:ascii="SimplifiedArabic" w:eastAsia="TimesNewRomanPSMT" w:cs="SimplifiedArabic"/>
          <w:sz w:val="32"/>
          <w:szCs w:val="32"/>
        </w:rPr>
        <w:t>.</w:t>
      </w:r>
      <w:r>
        <w:rPr>
          <w:rFonts w:ascii="SimplifiedArabic" w:eastAsia="TimesNewRomanPSMT" w:cs="SimplifiedArabic" w:hint="cs"/>
          <w:sz w:val="32"/>
          <w:szCs w:val="32"/>
          <w:rtl/>
        </w:rPr>
        <w:t>و</w:t>
      </w:r>
      <w:r>
        <w:rPr>
          <w:rFonts w:ascii="SimplifiedArabic" w:eastAsia="TimesNewRomanPSMT" w:cs="SimplifiedArabic"/>
          <w:sz w:val="32"/>
          <w:szCs w:val="32"/>
        </w:rPr>
        <w:t>.</w:t>
      </w:r>
      <w:r>
        <w:rPr>
          <w:rFonts w:ascii="SimplifiedArabic" w:eastAsia="TimesNewRomanPSMT" w:cs="SimplifiedArabic" w:hint="cs"/>
          <w:sz w:val="32"/>
          <w:szCs w:val="32"/>
          <w:rtl/>
        </w:rPr>
        <w:t>ع</w:t>
      </w:r>
      <w:r>
        <w:rPr>
          <w:rFonts w:ascii="SimplifiedArabic" w:eastAsia="TimesNewRomanPSMT" w:cs="SimplifiedArabic"/>
          <w:sz w:val="32"/>
          <w:szCs w:val="32"/>
        </w:rPr>
        <w:t xml:space="preserve">. </w:t>
      </w:r>
      <w:proofErr w:type="gramStart"/>
      <w:r>
        <w:rPr>
          <w:rFonts w:ascii="SimplifiedArabic" w:eastAsia="TimesNewRomanPSMT" w:cs="SimplifiedArabic" w:hint="cs"/>
          <w:sz w:val="30"/>
          <w:szCs w:val="30"/>
          <w:rtl/>
        </w:rPr>
        <w:t>رغم</w:t>
      </w:r>
      <w:proofErr w:type="gram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أنهم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يقومون</w:t>
      </w:r>
    </w:p>
    <w:p w:rsidR="003476C4" w:rsidRDefault="003476C4" w:rsidP="003476C4">
      <w:pPr>
        <w:autoSpaceDE w:val="0"/>
        <w:autoSpaceDN w:val="0"/>
        <w:bidi/>
        <w:adjustRightInd w:val="0"/>
        <w:spacing w:after="0" w:line="240" w:lineRule="auto"/>
        <w:rPr>
          <w:rFonts w:ascii="SimplifiedArabic" w:eastAsia="TimesNewRomanPSMT" w:cs="SimplifiedArabic"/>
          <w:sz w:val="30"/>
          <w:szCs w:val="30"/>
        </w:rPr>
      </w:pPr>
      <w:r>
        <w:rPr>
          <w:rFonts w:ascii="SimplifiedArabic" w:eastAsia="TimesNewRomanPSMT" w:cs="SimplifiedArabic" w:hint="cs"/>
          <w:sz w:val="30"/>
          <w:szCs w:val="30"/>
          <w:rtl/>
        </w:rPr>
        <w:t>بوظائفهم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بتفويض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من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السلطة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العامة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gramStart"/>
      <w:r>
        <w:rPr>
          <w:rFonts w:ascii="SimplifiedArabic" w:eastAsia="TimesNewRomanPSMT" w:cs="SimplifiedArabic" w:hint="cs"/>
          <w:sz w:val="30"/>
          <w:szCs w:val="30"/>
          <w:rtl/>
        </w:rPr>
        <w:t>ويحصلون</w:t>
      </w:r>
      <w:proofErr w:type="gram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الحقوق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والرسوم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لحسابها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وبالتالي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فهم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معرضون</w:t>
      </w:r>
    </w:p>
    <w:p w:rsidR="007C5206" w:rsidRDefault="003476C4" w:rsidP="003476C4">
      <w:pPr>
        <w:bidi/>
        <w:rPr>
          <w:rFonts w:ascii="SimplifiedArabic" w:eastAsia="TimesNewRomanPSMT" w:cs="SimplifiedArabic"/>
          <w:sz w:val="30"/>
          <w:szCs w:val="30"/>
          <w:rtl/>
        </w:rPr>
      </w:pPr>
      <w:r>
        <w:rPr>
          <w:rFonts w:ascii="SimplifiedArabic" w:eastAsia="TimesNewRomanPSMT" w:cs="SimplifiedArabic" w:hint="cs"/>
          <w:sz w:val="30"/>
          <w:szCs w:val="30"/>
          <w:rtl/>
        </w:rPr>
        <w:t>لارتكاب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جرائم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proofErr w:type="spellStart"/>
      <w:r>
        <w:rPr>
          <w:rFonts w:ascii="SimplifiedArabic" w:eastAsia="TimesNewRomanPSMT" w:cs="SimplifiedArabic" w:hint="cs"/>
          <w:sz w:val="30"/>
          <w:szCs w:val="30"/>
          <w:rtl/>
        </w:rPr>
        <w:t>الفساد،</w:t>
      </w:r>
      <w:proofErr w:type="spellEnd"/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الأمر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يؤهلهم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لكي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يصنفوا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ضمن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من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في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حكم</w:t>
      </w:r>
      <w:r>
        <w:rPr>
          <w:rFonts w:ascii="SimplifiedArabic" w:eastAsia="TimesNewRomanPSMT" w:cs="SimplifiedArabic"/>
          <w:sz w:val="30"/>
          <w:szCs w:val="30"/>
        </w:rPr>
        <w:t xml:space="preserve"> </w:t>
      </w:r>
      <w:r>
        <w:rPr>
          <w:rFonts w:ascii="SimplifiedArabic" w:eastAsia="TimesNewRomanPSMT" w:cs="SimplifiedArabic" w:hint="cs"/>
          <w:sz w:val="30"/>
          <w:szCs w:val="30"/>
          <w:rtl/>
        </w:rPr>
        <w:t>الموظف</w:t>
      </w:r>
    </w:p>
    <w:p w:rsidR="00A22B2F" w:rsidRPr="00431F3D" w:rsidRDefault="00A22B2F" w:rsidP="00431F3D">
      <w:pPr>
        <w:bidi/>
        <w:rPr>
          <w:rFonts w:ascii="SimplifiedArabic" w:eastAsia="TimesNewRomanPSMT" w:cs="SimplifiedArabic"/>
          <w:b/>
          <w:bCs/>
          <w:sz w:val="30"/>
          <w:szCs w:val="30"/>
          <w:rtl/>
        </w:rPr>
      </w:pPr>
      <w:r w:rsidRPr="00431F3D">
        <w:rPr>
          <w:rFonts w:ascii="SimplifiedArabic" w:eastAsia="TimesNewRomanPSMT" w:cs="SimplifiedArabic" w:hint="cs"/>
          <w:b/>
          <w:bCs/>
          <w:sz w:val="30"/>
          <w:szCs w:val="30"/>
          <w:rtl/>
        </w:rPr>
        <w:t xml:space="preserve"> </w:t>
      </w:r>
      <w:r w:rsidR="00431F3D" w:rsidRPr="00431F3D">
        <w:rPr>
          <w:rFonts w:ascii="SimplifiedArabic" w:eastAsia="TimesNewRomanPSMT" w:cs="SimplifiedArabic" w:hint="cs"/>
          <w:b/>
          <w:bCs/>
          <w:sz w:val="30"/>
          <w:szCs w:val="30"/>
          <w:rtl/>
        </w:rPr>
        <w:t xml:space="preserve">ملاحظة : لغايات بيداغوجية سيتم نشر كل محاضرة على حدى </w:t>
      </w:r>
      <w:proofErr w:type="spellStart"/>
      <w:r w:rsidR="00431F3D" w:rsidRPr="00431F3D">
        <w:rPr>
          <w:rFonts w:ascii="SimplifiedArabic" w:eastAsia="TimesNewRomanPSMT" w:cs="SimplifiedArabic" w:hint="cs"/>
          <w:b/>
          <w:bCs/>
          <w:sz w:val="30"/>
          <w:szCs w:val="30"/>
          <w:rtl/>
        </w:rPr>
        <w:t>،</w:t>
      </w:r>
      <w:proofErr w:type="spellEnd"/>
      <w:r w:rsidR="00431F3D" w:rsidRPr="00431F3D">
        <w:rPr>
          <w:rFonts w:ascii="SimplifiedArabic" w:eastAsia="TimesNewRomanPSMT" w:cs="SimplifiedArabic" w:hint="cs"/>
          <w:b/>
          <w:bCs/>
          <w:sz w:val="30"/>
          <w:szCs w:val="30"/>
          <w:rtl/>
        </w:rPr>
        <w:t xml:space="preserve"> حتى يتيسر الفهم وعليه : </w:t>
      </w:r>
    </w:p>
    <w:p w:rsidR="00431F3D" w:rsidRPr="00431F3D" w:rsidRDefault="00431F3D" w:rsidP="00431F3D">
      <w:pPr>
        <w:pStyle w:val="Paragraphedeliste"/>
        <w:numPr>
          <w:ilvl w:val="0"/>
          <w:numId w:val="2"/>
        </w:numPr>
        <w:bidi/>
        <w:rPr>
          <w:rFonts w:ascii="SimplifiedArabic" w:cs="SimplifiedArabic"/>
          <w:b/>
          <w:bCs/>
          <w:sz w:val="30"/>
          <w:szCs w:val="30"/>
        </w:rPr>
      </w:pPr>
      <w:r w:rsidRPr="00431F3D">
        <w:rPr>
          <w:rFonts w:ascii="SimplifiedArabic" w:cs="SimplifiedArabic" w:hint="cs"/>
          <w:b/>
          <w:bCs/>
          <w:sz w:val="30"/>
          <w:szCs w:val="30"/>
          <w:rtl/>
        </w:rPr>
        <w:t xml:space="preserve">هذه المحاضرة تندرج ضمن المحور الثالث المتضمن الاحكام الجزائية </w:t>
      </w:r>
    </w:p>
    <w:p w:rsidR="00431F3D" w:rsidRPr="00431F3D" w:rsidRDefault="00431F3D" w:rsidP="00431F3D">
      <w:pPr>
        <w:pStyle w:val="Paragraphedeliste"/>
        <w:numPr>
          <w:ilvl w:val="0"/>
          <w:numId w:val="2"/>
        </w:numPr>
        <w:bidi/>
        <w:rPr>
          <w:rFonts w:ascii="SimplifiedArabic" w:cs="SimplifiedArabic"/>
          <w:b/>
          <w:bCs/>
          <w:sz w:val="30"/>
          <w:szCs w:val="30"/>
        </w:rPr>
      </w:pPr>
      <w:r w:rsidRPr="00431F3D">
        <w:rPr>
          <w:rFonts w:ascii="SimplifiedArabic" w:cs="SimplifiedArabic" w:hint="cs"/>
          <w:b/>
          <w:bCs/>
          <w:sz w:val="30"/>
          <w:szCs w:val="30"/>
          <w:rtl/>
        </w:rPr>
        <w:t xml:space="preserve"> </w:t>
      </w:r>
      <w:proofErr w:type="gramStart"/>
      <w:r w:rsidRPr="00431F3D">
        <w:rPr>
          <w:rFonts w:ascii="SimplifiedArabic" w:cs="SimplifiedArabic" w:hint="cs"/>
          <w:b/>
          <w:bCs/>
          <w:sz w:val="30"/>
          <w:szCs w:val="30"/>
          <w:rtl/>
        </w:rPr>
        <w:t>صفة</w:t>
      </w:r>
      <w:proofErr w:type="gramEnd"/>
      <w:r w:rsidRPr="00431F3D">
        <w:rPr>
          <w:rFonts w:ascii="SimplifiedArabic" w:cs="SimplifiedArabic" w:hint="cs"/>
          <w:b/>
          <w:bCs/>
          <w:sz w:val="30"/>
          <w:szCs w:val="30"/>
          <w:rtl/>
        </w:rPr>
        <w:t xml:space="preserve"> الجاني تعد ركنا مفترضا في جرائم الفساد في القانون 06-01 </w:t>
      </w:r>
    </w:p>
    <w:p w:rsidR="00431F3D" w:rsidRDefault="00431F3D" w:rsidP="00431F3D">
      <w:pPr>
        <w:pStyle w:val="Paragraphedeliste"/>
        <w:numPr>
          <w:ilvl w:val="0"/>
          <w:numId w:val="2"/>
        </w:numPr>
        <w:bidi/>
        <w:rPr>
          <w:rFonts w:ascii="SimplifiedArabic" w:cs="SimplifiedArabic"/>
          <w:b/>
          <w:bCs/>
          <w:sz w:val="30"/>
          <w:szCs w:val="30"/>
        </w:rPr>
      </w:pPr>
      <w:r w:rsidRPr="00431F3D">
        <w:rPr>
          <w:rFonts w:ascii="SimplifiedArabic" w:cs="SimplifiedArabic" w:hint="cs"/>
          <w:b/>
          <w:bCs/>
          <w:sz w:val="30"/>
          <w:szCs w:val="30"/>
          <w:rtl/>
        </w:rPr>
        <w:t xml:space="preserve">المحور الثاني المتعلق بالسياسة الوقائية سيتم </w:t>
      </w:r>
      <w:r w:rsidR="00FC5079" w:rsidRPr="00431F3D">
        <w:rPr>
          <w:rFonts w:ascii="SimplifiedArabic" w:cs="SimplifiedArabic" w:hint="cs"/>
          <w:b/>
          <w:bCs/>
          <w:sz w:val="30"/>
          <w:szCs w:val="30"/>
          <w:rtl/>
        </w:rPr>
        <w:t>تأخيره</w:t>
      </w:r>
      <w:r w:rsidRPr="00431F3D">
        <w:rPr>
          <w:rFonts w:ascii="SimplifiedArabic" w:cs="SimplifiedArabic" w:hint="cs"/>
          <w:b/>
          <w:bCs/>
          <w:sz w:val="30"/>
          <w:szCs w:val="30"/>
          <w:rtl/>
        </w:rPr>
        <w:t xml:space="preserve"> لحين انهاء دراسة هذا المحور .</w:t>
      </w:r>
    </w:p>
    <w:p w:rsidR="00431F3D" w:rsidRPr="00431F3D" w:rsidRDefault="00431F3D" w:rsidP="00431F3D">
      <w:pPr>
        <w:pStyle w:val="Paragraphedeliste"/>
        <w:numPr>
          <w:ilvl w:val="0"/>
          <w:numId w:val="2"/>
        </w:numPr>
        <w:bidi/>
        <w:rPr>
          <w:rFonts w:ascii="SimplifiedArabic" w:cs="SimplifiedArabic"/>
          <w:b/>
          <w:bCs/>
          <w:sz w:val="30"/>
          <w:szCs w:val="30"/>
        </w:rPr>
      </w:pPr>
      <w:r>
        <w:rPr>
          <w:rFonts w:ascii="SimplifiedArabic" w:cs="SimplifiedArabic" w:hint="cs"/>
          <w:b/>
          <w:bCs/>
          <w:sz w:val="30"/>
          <w:szCs w:val="30"/>
          <w:rtl/>
        </w:rPr>
        <w:t xml:space="preserve">يمكن الاطلاع على رسالة </w:t>
      </w:r>
      <w:proofErr w:type="spellStart"/>
      <w:r>
        <w:rPr>
          <w:rFonts w:ascii="SimplifiedArabic" w:cs="SimplifiedArabic" w:hint="cs"/>
          <w:b/>
          <w:bCs/>
          <w:sz w:val="30"/>
          <w:szCs w:val="30"/>
          <w:rtl/>
        </w:rPr>
        <w:t>الدكتورحاحة</w:t>
      </w:r>
      <w:proofErr w:type="spellEnd"/>
      <w:r>
        <w:rPr>
          <w:rFonts w:ascii="SimplifiedArabic" w:cs="SimplifiedArabic" w:hint="cs"/>
          <w:b/>
          <w:bCs/>
          <w:sz w:val="30"/>
          <w:szCs w:val="30"/>
          <w:rtl/>
        </w:rPr>
        <w:t xml:space="preserve"> عبد العالي المدرجة في </w:t>
      </w:r>
      <w:proofErr w:type="spellStart"/>
      <w:r>
        <w:rPr>
          <w:rFonts w:ascii="SimplifiedArabic" w:cs="SimplifiedArabic" w:hint="cs"/>
          <w:b/>
          <w:bCs/>
          <w:sz w:val="30"/>
          <w:szCs w:val="30"/>
          <w:rtl/>
        </w:rPr>
        <w:t>التهميش</w:t>
      </w:r>
      <w:proofErr w:type="spellEnd"/>
      <w:r>
        <w:rPr>
          <w:rFonts w:ascii="SimplifiedArabic" w:cs="SimplifiedArabic" w:hint="cs"/>
          <w:b/>
          <w:bCs/>
          <w:sz w:val="30"/>
          <w:szCs w:val="30"/>
          <w:rtl/>
        </w:rPr>
        <w:t xml:space="preserve"> في الانترنت او موقع مكتبة جامعة بسكرة (تعد مرجع اساسي للمقياس</w:t>
      </w:r>
      <w:proofErr w:type="spellStart"/>
      <w:r>
        <w:rPr>
          <w:rFonts w:ascii="SimplifiedArabic" w:cs="SimplifiedArabic" w:hint="cs"/>
          <w:b/>
          <w:bCs/>
          <w:sz w:val="30"/>
          <w:szCs w:val="30"/>
          <w:rtl/>
        </w:rPr>
        <w:t>).</w:t>
      </w:r>
      <w:proofErr w:type="spellEnd"/>
      <w:r>
        <w:rPr>
          <w:rFonts w:ascii="SimplifiedArabic" w:cs="SimplifiedArabic" w:hint="cs"/>
          <w:b/>
          <w:bCs/>
          <w:sz w:val="30"/>
          <w:szCs w:val="30"/>
          <w:rtl/>
        </w:rPr>
        <w:t xml:space="preserve"> </w:t>
      </w:r>
    </w:p>
    <w:p w:rsidR="00431F3D" w:rsidRPr="00431F3D" w:rsidRDefault="00431F3D" w:rsidP="00431F3D">
      <w:pPr>
        <w:pStyle w:val="Paragraphedeliste"/>
        <w:bidi/>
        <w:rPr>
          <w:rFonts w:ascii="SimplifiedArabic" w:cs="SimplifiedArabic"/>
          <w:b/>
          <w:bCs/>
          <w:sz w:val="30"/>
          <w:szCs w:val="30"/>
          <w:rtl/>
        </w:rPr>
      </w:pPr>
      <w:r w:rsidRPr="00431F3D">
        <w:rPr>
          <w:rFonts w:ascii="SimplifiedArabic" w:cs="SimplifiedArabic" w:hint="cs"/>
          <w:b/>
          <w:bCs/>
          <w:sz w:val="30"/>
          <w:szCs w:val="30"/>
          <w:rtl/>
        </w:rPr>
        <w:t xml:space="preserve">انتظروا كل محاضرة على حدى </w:t>
      </w:r>
    </w:p>
    <w:p w:rsidR="00431F3D" w:rsidRPr="00431F3D" w:rsidRDefault="00431F3D" w:rsidP="00431F3D">
      <w:pPr>
        <w:pStyle w:val="Paragraphedeliste"/>
        <w:bidi/>
        <w:jc w:val="right"/>
        <w:rPr>
          <w:rFonts w:ascii="SimplifiedArabic" w:cs="SimplifiedArabic"/>
          <w:b/>
          <w:bCs/>
          <w:sz w:val="30"/>
          <w:szCs w:val="30"/>
        </w:rPr>
      </w:pPr>
      <w:r w:rsidRPr="00431F3D">
        <w:rPr>
          <w:rFonts w:ascii="SimplifiedArabic" w:cs="SimplifiedArabic" w:hint="cs"/>
          <w:b/>
          <w:bCs/>
          <w:sz w:val="30"/>
          <w:szCs w:val="30"/>
          <w:rtl/>
        </w:rPr>
        <w:t xml:space="preserve">شكرا </w:t>
      </w:r>
    </w:p>
    <w:sectPr w:rsidR="00431F3D" w:rsidRPr="00431F3D" w:rsidSect="000351E2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F5" w:rsidRDefault="00A97AF5" w:rsidP="000351E2">
      <w:pPr>
        <w:spacing w:after="0" w:line="240" w:lineRule="auto"/>
      </w:pPr>
      <w:r>
        <w:separator/>
      </w:r>
    </w:p>
  </w:endnote>
  <w:endnote w:type="continuationSeparator" w:id="0">
    <w:p w:rsidR="00A97AF5" w:rsidRDefault="00A97AF5" w:rsidP="0003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624"/>
      <w:docPartObj>
        <w:docPartGallery w:val="Page Numbers (Bottom of Page)"/>
        <w:docPartUnique/>
      </w:docPartObj>
    </w:sdtPr>
    <w:sdtContent>
      <w:p w:rsidR="000351E2" w:rsidRDefault="00FC7604">
        <w:pPr>
          <w:pStyle w:val="Pieddepage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0351E2" w:rsidRDefault="00FC7604">
                    <w:pPr>
                      <w:jc w:val="center"/>
                    </w:pPr>
                    <w:fldSimple w:instr=" PAGE    \* MERGEFORMAT ">
                      <w:r w:rsidR="0097652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F5" w:rsidRDefault="00A97AF5" w:rsidP="000351E2">
      <w:pPr>
        <w:spacing w:after="0" w:line="240" w:lineRule="auto"/>
      </w:pPr>
      <w:r>
        <w:separator/>
      </w:r>
    </w:p>
  </w:footnote>
  <w:footnote w:type="continuationSeparator" w:id="0">
    <w:p w:rsidR="00A97AF5" w:rsidRDefault="00A97AF5" w:rsidP="000351E2">
      <w:pPr>
        <w:spacing w:after="0" w:line="240" w:lineRule="auto"/>
      </w:pPr>
      <w:r>
        <w:continuationSeparator/>
      </w:r>
    </w:p>
  </w:footnote>
  <w:footnote w:id="1">
    <w:p w:rsidR="00945E0A" w:rsidRPr="00945E0A" w:rsidRDefault="00945E0A" w:rsidP="00945E0A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-احسن </w:t>
      </w:r>
      <w:proofErr w:type="spellStart"/>
      <w:r>
        <w:rPr>
          <w:rFonts w:hint="cs"/>
          <w:rtl/>
        </w:rPr>
        <w:t>بو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سقيعة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الوجيز في القانون الجزائي </w:t>
      </w:r>
      <w:proofErr w:type="spellStart"/>
      <w:r>
        <w:rPr>
          <w:rFonts w:hint="cs"/>
          <w:rtl/>
        </w:rPr>
        <w:t>الخاص-</w:t>
      </w:r>
      <w:proofErr w:type="spellEnd"/>
      <w:r>
        <w:rPr>
          <w:rFonts w:hint="cs"/>
          <w:rtl/>
        </w:rPr>
        <w:t xml:space="preserve"> جرائم الفساد </w:t>
      </w:r>
      <w:r>
        <w:rPr>
          <w:rtl/>
        </w:rPr>
        <w:t>–</w:t>
      </w:r>
      <w:r>
        <w:rPr>
          <w:rFonts w:hint="cs"/>
          <w:rtl/>
        </w:rPr>
        <w:t xml:space="preserve">جرائم المال </w:t>
      </w:r>
      <w:proofErr w:type="spellStart"/>
      <w:r>
        <w:rPr>
          <w:rFonts w:hint="cs"/>
          <w:rtl/>
        </w:rPr>
        <w:t>والاعمال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جرائم التزوير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الجزء الثاني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ط 10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دار </w:t>
      </w:r>
      <w:proofErr w:type="spellStart"/>
      <w:r>
        <w:rPr>
          <w:rFonts w:hint="cs"/>
          <w:rtl/>
        </w:rPr>
        <w:t>هومة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الجزائر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2010،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ص9</w:t>
      </w:r>
      <w:r w:rsidR="001C0734">
        <w:rPr>
          <w:rFonts w:hint="cs"/>
          <w:rtl/>
        </w:rPr>
        <w:t>،</w:t>
      </w:r>
      <w:proofErr w:type="spellEnd"/>
      <w:r w:rsidR="001C0734">
        <w:rPr>
          <w:rFonts w:hint="cs"/>
          <w:rtl/>
        </w:rPr>
        <w:t xml:space="preserve"> كذلك  </w:t>
      </w:r>
      <w:proofErr w:type="spellStart"/>
      <w:r w:rsidR="001C0734">
        <w:rPr>
          <w:rFonts w:hint="cs"/>
          <w:rtl/>
        </w:rPr>
        <w:t>حاحة</w:t>
      </w:r>
      <w:proofErr w:type="spellEnd"/>
      <w:r w:rsidR="001C0734">
        <w:rPr>
          <w:rFonts w:hint="cs"/>
          <w:rtl/>
        </w:rPr>
        <w:t xml:space="preserve"> عبد العالي </w:t>
      </w:r>
      <w:proofErr w:type="spellStart"/>
      <w:r w:rsidR="001C0734">
        <w:rPr>
          <w:rFonts w:hint="cs"/>
          <w:rtl/>
        </w:rPr>
        <w:t>،</w:t>
      </w:r>
      <w:proofErr w:type="spellEnd"/>
      <w:r w:rsidR="001C0734">
        <w:rPr>
          <w:rFonts w:hint="cs"/>
          <w:rtl/>
        </w:rPr>
        <w:t xml:space="preserve"> الاليات القانونية لمكافحة الفساد الاداري في الجزائر </w:t>
      </w:r>
      <w:proofErr w:type="spellStart"/>
      <w:r w:rsidR="001C0734">
        <w:rPr>
          <w:rFonts w:hint="cs"/>
          <w:rtl/>
        </w:rPr>
        <w:t>،</w:t>
      </w:r>
      <w:proofErr w:type="spellEnd"/>
      <w:r w:rsidR="001C0734">
        <w:rPr>
          <w:rFonts w:hint="cs"/>
          <w:rtl/>
        </w:rPr>
        <w:t xml:space="preserve"> رسالة دكتوراه </w:t>
      </w:r>
      <w:proofErr w:type="spellStart"/>
      <w:r w:rsidR="001C0734">
        <w:rPr>
          <w:rFonts w:hint="cs"/>
          <w:rtl/>
        </w:rPr>
        <w:t>،</w:t>
      </w:r>
      <w:proofErr w:type="spellEnd"/>
      <w:r w:rsidR="001C0734">
        <w:rPr>
          <w:rFonts w:hint="cs"/>
          <w:rtl/>
        </w:rPr>
        <w:t xml:space="preserve"> قانون عام </w:t>
      </w:r>
      <w:proofErr w:type="spellStart"/>
      <w:r w:rsidR="001C0734">
        <w:rPr>
          <w:rFonts w:hint="cs"/>
          <w:rtl/>
        </w:rPr>
        <w:t>،</w:t>
      </w:r>
      <w:proofErr w:type="spellEnd"/>
      <w:r w:rsidR="001C0734">
        <w:rPr>
          <w:rFonts w:hint="cs"/>
          <w:rtl/>
        </w:rPr>
        <w:t xml:space="preserve"> كلية الحقوق </w:t>
      </w:r>
      <w:proofErr w:type="spellStart"/>
      <w:r w:rsidR="001C0734">
        <w:rPr>
          <w:rFonts w:hint="cs"/>
          <w:rtl/>
        </w:rPr>
        <w:t>،</w:t>
      </w:r>
      <w:proofErr w:type="spellEnd"/>
      <w:r w:rsidR="001C0734">
        <w:rPr>
          <w:rFonts w:hint="cs"/>
          <w:rtl/>
        </w:rPr>
        <w:t xml:space="preserve"> جامعة بسكرة </w:t>
      </w:r>
      <w:proofErr w:type="spellStart"/>
      <w:r w:rsidR="001C0734">
        <w:rPr>
          <w:rFonts w:hint="cs"/>
          <w:rtl/>
        </w:rPr>
        <w:t>،</w:t>
      </w:r>
      <w:proofErr w:type="spellEnd"/>
      <w:r w:rsidR="001C0734">
        <w:rPr>
          <w:rFonts w:hint="cs"/>
          <w:rtl/>
        </w:rPr>
        <w:t xml:space="preserve"> 2012/2013 ،ص 59.</w:t>
      </w:r>
    </w:p>
  </w:footnote>
  <w:footnote w:id="2">
    <w:p w:rsidR="0057582B" w:rsidRDefault="0057582B" w:rsidP="0057582B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hint="cs"/>
          <w:rtl/>
        </w:rPr>
        <w:t>-</w:t>
      </w:r>
      <w:proofErr w:type="spellEnd"/>
      <w:r w:rsidRPr="0057582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احسن </w:t>
      </w:r>
      <w:proofErr w:type="spellStart"/>
      <w:r>
        <w:rPr>
          <w:rFonts w:hint="cs"/>
          <w:rtl/>
        </w:rPr>
        <w:t>بو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سقيعة،</w:t>
      </w:r>
      <w:proofErr w:type="spellEnd"/>
      <w:r>
        <w:rPr>
          <w:rFonts w:hint="cs"/>
          <w:rtl/>
        </w:rPr>
        <w:t xml:space="preserve"> المرجع السابق ،</w:t>
      </w:r>
      <w:proofErr w:type="spellStart"/>
      <w:r>
        <w:rPr>
          <w:rFonts w:hint="cs"/>
          <w:rtl/>
        </w:rPr>
        <w:t>ص12</w:t>
      </w:r>
      <w:proofErr w:type="spellEnd"/>
      <w:r>
        <w:rPr>
          <w:rFonts w:hint="cs"/>
          <w:rtl/>
        </w:rPr>
        <w:t>.</w:t>
      </w:r>
    </w:p>
  </w:footnote>
  <w:footnote w:id="3">
    <w:p w:rsidR="00E3633F" w:rsidRDefault="00E3633F" w:rsidP="00E3633F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hint="cs"/>
          <w:rtl/>
        </w:rPr>
        <w:t>-</w:t>
      </w:r>
      <w:proofErr w:type="spellEnd"/>
      <w:r w:rsidR="00474938" w:rsidRPr="00474938">
        <w:rPr>
          <w:rFonts w:hint="cs"/>
          <w:rtl/>
        </w:rPr>
        <w:t xml:space="preserve"> </w:t>
      </w:r>
      <w:proofErr w:type="spellStart"/>
      <w:r w:rsidR="00474938">
        <w:rPr>
          <w:rFonts w:hint="cs"/>
          <w:rtl/>
        </w:rPr>
        <w:t>حاحة</w:t>
      </w:r>
      <w:proofErr w:type="spellEnd"/>
      <w:r w:rsidR="00474938">
        <w:rPr>
          <w:rFonts w:hint="cs"/>
          <w:rtl/>
        </w:rPr>
        <w:t xml:space="preserve"> عبد </w:t>
      </w:r>
      <w:proofErr w:type="spellStart"/>
      <w:r w:rsidR="00474938">
        <w:rPr>
          <w:rFonts w:hint="cs"/>
          <w:rtl/>
        </w:rPr>
        <w:t>العالي،</w:t>
      </w:r>
      <w:proofErr w:type="spellEnd"/>
      <w:r w:rsidR="00474938">
        <w:rPr>
          <w:rFonts w:hint="cs"/>
          <w:rtl/>
        </w:rPr>
        <w:t xml:space="preserve"> المرجع السابق </w:t>
      </w:r>
      <w:proofErr w:type="spellStart"/>
      <w:r w:rsidR="00474938">
        <w:rPr>
          <w:rFonts w:hint="cs"/>
          <w:rtl/>
        </w:rPr>
        <w:t>،</w:t>
      </w:r>
      <w:proofErr w:type="spellEnd"/>
      <w:r w:rsidR="00474938">
        <w:rPr>
          <w:rFonts w:hint="cs"/>
          <w:rtl/>
        </w:rPr>
        <w:t xml:space="preserve"> </w:t>
      </w:r>
      <w:proofErr w:type="spellStart"/>
      <w:r w:rsidR="00474938">
        <w:rPr>
          <w:rFonts w:hint="cs"/>
          <w:rtl/>
        </w:rPr>
        <w:t>ص64</w:t>
      </w:r>
      <w:proofErr w:type="spellEnd"/>
      <w:r w:rsidR="00474938">
        <w:rPr>
          <w:rFonts w:hint="cs"/>
          <w:rtl/>
        </w:rPr>
        <w:t>.</w:t>
      </w:r>
    </w:p>
  </w:footnote>
  <w:footnote w:id="4">
    <w:p w:rsidR="00E3633F" w:rsidRDefault="00E3633F" w:rsidP="00E3633F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احسن </w:t>
      </w:r>
      <w:proofErr w:type="spellStart"/>
      <w:r>
        <w:rPr>
          <w:rFonts w:hint="cs"/>
          <w:rtl/>
        </w:rPr>
        <w:t>بوسقيعة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المرجع السابق </w:t>
      </w:r>
      <w:proofErr w:type="spellStart"/>
      <w:r>
        <w:rPr>
          <w:rFonts w:hint="cs"/>
          <w:rtl/>
        </w:rPr>
        <w:t>،</w:t>
      </w:r>
      <w:proofErr w:type="spellEnd"/>
      <w:r w:rsidR="007551AE">
        <w:rPr>
          <w:rFonts w:hint="cs"/>
          <w:rtl/>
        </w:rPr>
        <w:t xml:space="preserve"> ص 15.</w:t>
      </w:r>
    </w:p>
  </w:footnote>
  <w:footnote w:id="5">
    <w:p w:rsidR="00785153" w:rsidRDefault="00785153" w:rsidP="00785153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حاحة</w:t>
      </w:r>
      <w:proofErr w:type="spellEnd"/>
      <w:r>
        <w:rPr>
          <w:rFonts w:hint="cs"/>
          <w:rtl/>
        </w:rPr>
        <w:t xml:space="preserve"> عبد العالي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الاليات القانونية لمكافحة الفساد في الجزائر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رسالة دكتوراه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قانون عام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كلية الحقوق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جامعة بسكرة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سنة 2012/2013 ،ص 67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99B"/>
    <w:multiLevelType w:val="hybridMultilevel"/>
    <w:tmpl w:val="87EAC1AE"/>
    <w:lvl w:ilvl="0" w:tplc="C3C27E08">
      <w:start w:val="1"/>
      <w:numFmt w:val="bullet"/>
      <w:lvlText w:val="-"/>
      <w:lvlJc w:val="left"/>
      <w:pPr>
        <w:ind w:left="720" w:hanging="360"/>
      </w:pPr>
      <w:rPr>
        <w:rFonts w:ascii="SimplifiedArabic" w:eastAsia="TimesNewRomanPSMT" w:hAnsiTheme="minorHAnsi" w:cs="Simplified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91C00"/>
    <w:multiLevelType w:val="hybridMultilevel"/>
    <w:tmpl w:val="B5F4D34A"/>
    <w:lvl w:ilvl="0" w:tplc="BB24094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7C83"/>
    <w:rsid w:val="000351E2"/>
    <w:rsid w:val="00042F6A"/>
    <w:rsid w:val="00064DFA"/>
    <w:rsid w:val="000A0DF8"/>
    <w:rsid w:val="000A1D44"/>
    <w:rsid w:val="00167C8E"/>
    <w:rsid w:val="00183756"/>
    <w:rsid w:val="00187F12"/>
    <w:rsid w:val="001C0734"/>
    <w:rsid w:val="00245F5F"/>
    <w:rsid w:val="00271853"/>
    <w:rsid w:val="003162F8"/>
    <w:rsid w:val="003476C4"/>
    <w:rsid w:val="00425E55"/>
    <w:rsid w:val="00427ACB"/>
    <w:rsid w:val="00431F3D"/>
    <w:rsid w:val="0044334A"/>
    <w:rsid w:val="00474938"/>
    <w:rsid w:val="004B6FE7"/>
    <w:rsid w:val="0057582B"/>
    <w:rsid w:val="005C4B2D"/>
    <w:rsid w:val="006773C0"/>
    <w:rsid w:val="00687C83"/>
    <w:rsid w:val="006E5BAE"/>
    <w:rsid w:val="00713184"/>
    <w:rsid w:val="007551AE"/>
    <w:rsid w:val="00785153"/>
    <w:rsid w:val="007C2EC2"/>
    <w:rsid w:val="007C5206"/>
    <w:rsid w:val="00805B07"/>
    <w:rsid w:val="008D6D7D"/>
    <w:rsid w:val="009076AD"/>
    <w:rsid w:val="00945E0A"/>
    <w:rsid w:val="00976522"/>
    <w:rsid w:val="00A13473"/>
    <w:rsid w:val="00A22B2F"/>
    <w:rsid w:val="00A72C20"/>
    <w:rsid w:val="00A97AF5"/>
    <w:rsid w:val="00AA61CB"/>
    <w:rsid w:val="00B33BFF"/>
    <w:rsid w:val="00B45DD7"/>
    <w:rsid w:val="00B71FB3"/>
    <w:rsid w:val="00B95084"/>
    <w:rsid w:val="00B95908"/>
    <w:rsid w:val="00C30AD1"/>
    <w:rsid w:val="00C3794D"/>
    <w:rsid w:val="00C407A2"/>
    <w:rsid w:val="00CB2B1B"/>
    <w:rsid w:val="00D11754"/>
    <w:rsid w:val="00D54476"/>
    <w:rsid w:val="00DD70E9"/>
    <w:rsid w:val="00E3633F"/>
    <w:rsid w:val="00E6013C"/>
    <w:rsid w:val="00E978DD"/>
    <w:rsid w:val="00EA5271"/>
    <w:rsid w:val="00ED1275"/>
    <w:rsid w:val="00F2328E"/>
    <w:rsid w:val="00FC5079"/>
    <w:rsid w:val="00FC7604"/>
    <w:rsid w:val="00F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B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3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51E2"/>
  </w:style>
  <w:style w:type="paragraph" w:styleId="Pieddepage">
    <w:name w:val="footer"/>
    <w:basedOn w:val="Normal"/>
    <w:link w:val="PieddepageCar"/>
    <w:uiPriority w:val="99"/>
    <w:semiHidden/>
    <w:unhideWhenUsed/>
    <w:rsid w:val="0003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51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5E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5E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5E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42C03-1EA9-46F0-960C-46AEB7E0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2183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56</cp:revision>
  <dcterms:created xsi:type="dcterms:W3CDTF">2020-03-28T16:07:00Z</dcterms:created>
  <dcterms:modified xsi:type="dcterms:W3CDTF">2020-06-05T10:48:00Z</dcterms:modified>
</cp:coreProperties>
</file>